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8E" w:rsidRPr="00296C6F" w:rsidRDefault="00DD3D8E" w:rsidP="00DD3D8E">
      <w:pPr>
        <w:adjustRightInd w:val="0"/>
        <w:snapToGrid w:val="0"/>
        <w:spacing w:line="360" w:lineRule="auto"/>
        <w:jc w:val="center"/>
        <w:rPr>
          <w:rFonts w:asciiTheme="majorEastAsia" w:eastAsiaTheme="majorEastAsia" w:hAnsiTheme="majorEastAsia" w:cs="Times New Roman"/>
          <w:b/>
          <w:sz w:val="32"/>
          <w:szCs w:val="44"/>
        </w:rPr>
      </w:pPr>
    </w:p>
    <w:p w:rsidR="00641AAA" w:rsidRPr="00327A65" w:rsidRDefault="00641AAA" w:rsidP="00DD3D8E">
      <w:pPr>
        <w:adjustRightInd w:val="0"/>
        <w:snapToGrid w:val="0"/>
        <w:spacing w:line="360" w:lineRule="auto"/>
        <w:jc w:val="center"/>
        <w:rPr>
          <w:rFonts w:asciiTheme="majorEastAsia" w:eastAsiaTheme="majorEastAsia" w:hAnsiTheme="majorEastAsia" w:cs="Times New Roman"/>
          <w:b/>
          <w:sz w:val="40"/>
          <w:szCs w:val="44"/>
        </w:rPr>
      </w:pPr>
      <w:r w:rsidRPr="00327A65">
        <w:rPr>
          <w:rFonts w:asciiTheme="majorEastAsia" w:eastAsiaTheme="majorEastAsia" w:hAnsiTheme="majorEastAsia" w:cs="Times New Roman" w:hint="eastAsia"/>
          <w:b/>
          <w:sz w:val="40"/>
          <w:szCs w:val="44"/>
        </w:rPr>
        <w:t>特种显示与成像技术</w:t>
      </w:r>
      <w:r w:rsidR="00327A65" w:rsidRPr="00327A65">
        <w:rPr>
          <w:rFonts w:asciiTheme="majorEastAsia" w:eastAsiaTheme="majorEastAsia" w:hAnsiTheme="majorEastAsia" w:cs="Times New Roman" w:hint="eastAsia"/>
          <w:b/>
          <w:sz w:val="40"/>
          <w:szCs w:val="44"/>
        </w:rPr>
        <w:t>安徽省技术</w:t>
      </w:r>
      <w:r w:rsidRPr="00327A65">
        <w:rPr>
          <w:rFonts w:asciiTheme="majorEastAsia" w:eastAsiaTheme="majorEastAsia" w:hAnsiTheme="majorEastAsia" w:cs="Times New Roman" w:hint="eastAsia"/>
          <w:b/>
          <w:sz w:val="40"/>
          <w:szCs w:val="44"/>
        </w:rPr>
        <w:t>创新中心</w:t>
      </w:r>
    </w:p>
    <w:p w:rsidR="00003D70" w:rsidRPr="00DD3D8E" w:rsidRDefault="00641AAA" w:rsidP="00DD3D8E">
      <w:pPr>
        <w:adjustRightInd w:val="0"/>
        <w:snapToGrid w:val="0"/>
        <w:spacing w:line="360" w:lineRule="auto"/>
        <w:jc w:val="center"/>
        <w:rPr>
          <w:rStyle w:val="a4"/>
          <w:rFonts w:asciiTheme="majorEastAsia" w:eastAsiaTheme="majorEastAsia" w:hAnsiTheme="majorEastAsia" w:cs="Times New Roman"/>
          <w:bCs w:val="0"/>
          <w:kern w:val="0"/>
          <w:sz w:val="40"/>
          <w:szCs w:val="44"/>
        </w:rPr>
      </w:pPr>
      <w:r w:rsidRPr="00327A65">
        <w:rPr>
          <w:rFonts w:asciiTheme="majorEastAsia" w:eastAsiaTheme="majorEastAsia" w:hAnsiTheme="majorEastAsia" w:cs="Times New Roman" w:hint="eastAsia"/>
          <w:b/>
          <w:sz w:val="40"/>
          <w:szCs w:val="44"/>
        </w:rPr>
        <w:t>开放性课题</w:t>
      </w:r>
      <w:r w:rsidRPr="00327A65">
        <w:rPr>
          <w:rFonts w:asciiTheme="majorEastAsia" w:eastAsiaTheme="majorEastAsia" w:hAnsiTheme="majorEastAsia" w:cs="Times New Roman" w:hint="eastAsia"/>
          <w:b/>
          <w:kern w:val="0"/>
          <w:sz w:val="40"/>
          <w:szCs w:val="44"/>
        </w:rPr>
        <w:t>经费使用规定</w:t>
      </w:r>
    </w:p>
    <w:p w:rsidR="00641AAA" w:rsidRPr="00E06D46" w:rsidRDefault="00641AAA" w:rsidP="00296C6F">
      <w:pPr>
        <w:pStyle w:val="a3"/>
        <w:spacing w:beforeLines="50" w:beforeAutospacing="0" w:afterLines="50" w:afterAutospacing="0" w:line="360" w:lineRule="auto"/>
        <w:jc w:val="center"/>
        <w:rPr>
          <w:rFonts w:asciiTheme="majorEastAsia" w:eastAsiaTheme="majorEastAsia" w:hAnsiTheme="majorEastAsia" w:cs="Times New Roman"/>
          <w:color w:val="000000"/>
          <w:sz w:val="28"/>
          <w:szCs w:val="28"/>
        </w:rPr>
      </w:pPr>
      <w:r w:rsidRPr="00E06D46">
        <w:rPr>
          <w:rStyle w:val="a4"/>
          <w:rFonts w:asciiTheme="majorEastAsia" w:eastAsiaTheme="majorEastAsia" w:hAnsiTheme="majorEastAsia" w:hint="eastAsia"/>
          <w:color w:val="000000"/>
          <w:sz w:val="28"/>
          <w:szCs w:val="28"/>
        </w:rPr>
        <w:t>第一章</w:t>
      </w:r>
      <w:r w:rsidR="004173D0" w:rsidRPr="00E06D46">
        <w:rPr>
          <w:rStyle w:val="a4"/>
          <w:rFonts w:asciiTheme="majorEastAsia" w:eastAsiaTheme="majorEastAsia" w:hAnsiTheme="majorEastAsia" w:hint="eastAsia"/>
          <w:color w:val="000000"/>
          <w:sz w:val="28"/>
          <w:szCs w:val="28"/>
        </w:rPr>
        <w:t xml:space="preserve"> </w:t>
      </w:r>
      <w:r w:rsidRPr="00E06D46">
        <w:rPr>
          <w:rStyle w:val="a4"/>
          <w:rFonts w:asciiTheme="majorEastAsia" w:eastAsiaTheme="majorEastAsia" w:hAnsiTheme="majorEastAsia" w:hint="eastAsia"/>
          <w:color w:val="000000"/>
          <w:sz w:val="28"/>
          <w:szCs w:val="28"/>
        </w:rPr>
        <w:t>总则</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第一条</w:t>
      </w:r>
      <w:bookmarkStart w:id="0" w:name="OLE_LINK1"/>
      <w:bookmarkStart w:id="1" w:name="OLE_LINK2"/>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为规范开放</w:t>
      </w:r>
      <w:r w:rsidR="00327A65">
        <w:rPr>
          <w:rFonts w:asciiTheme="minorEastAsia" w:eastAsiaTheme="minorEastAsia" w:hAnsiTheme="minorEastAsia" w:cs="Times New Roman" w:hint="eastAsia"/>
          <w:color w:val="000000"/>
          <w:sz w:val="28"/>
          <w:szCs w:val="28"/>
        </w:rPr>
        <w:t>性</w:t>
      </w:r>
      <w:r w:rsidRPr="004173D0">
        <w:rPr>
          <w:rFonts w:asciiTheme="minorEastAsia" w:eastAsiaTheme="minorEastAsia" w:hAnsiTheme="minorEastAsia" w:cs="Times New Roman" w:hint="eastAsia"/>
          <w:color w:val="000000"/>
          <w:sz w:val="28"/>
          <w:szCs w:val="28"/>
        </w:rPr>
        <w:t>课题经费的使用和管理，提高经费使用效益，根据《特种显示与成像技术</w:t>
      </w:r>
      <w:r w:rsidR="00327A65" w:rsidRPr="004173D0">
        <w:rPr>
          <w:rFonts w:asciiTheme="minorEastAsia" w:eastAsiaTheme="minorEastAsia" w:hAnsiTheme="minorEastAsia" w:cs="Times New Roman" w:hint="eastAsia"/>
          <w:color w:val="000000"/>
          <w:sz w:val="28"/>
          <w:szCs w:val="28"/>
        </w:rPr>
        <w:t>安徽省</w:t>
      </w:r>
      <w:r w:rsidR="00327A65">
        <w:rPr>
          <w:rFonts w:asciiTheme="minorEastAsia" w:eastAsiaTheme="minorEastAsia" w:hAnsiTheme="minorEastAsia" w:cs="Times New Roman" w:hint="eastAsia"/>
          <w:color w:val="000000"/>
          <w:sz w:val="28"/>
          <w:szCs w:val="28"/>
        </w:rPr>
        <w:t>技术</w:t>
      </w:r>
      <w:r w:rsidRPr="004173D0">
        <w:rPr>
          <w:rFonts w:asciiTheme="minorEastAsia" w:eastAsiaTheme="minorEastAsia" w:hAnsiTheme="minorEastAsia" w:cs="Times New Roman" w:hint="eastAsia"/>
          <w:color w:val="000000"/>
          <w:sz w:val="28"/>
          <w:szCs w:val="28"/>
        </w:rPr>
        <w:t>创新中心暂行开放性课题管理暂行办法》和国家财政财务有关法律法规，制定本规定。</w:t>
      </w:r>
      <w:bookmarkEnd w:id="0"/>
      <w:bookmarkEnd w:id="1"/>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第二条</w:t>
      </w:r>
      <w:r w:rsidR="00327A65">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特种显示与成像</w:t>
      </w:r>
      <w:r w:rsidR="00327A65">
        <w:rPr>
          <w:rFonts w:asciiTheme="minorEastAsia" w:eastAsiaTheme="minorEastAsia" w:hAnsiTheme="minorEastAsia" w:cs="Times New Roman" w:hint="eastAsia"/>
          <w:color w:val="000000"/>
          <w:sz w:val="28"/>
          <w:szCs w:val="28"/>
        </w:rPr>
        <w:t>技术</w:t>
      </w:r>
      <w:r w:rsidR="00327A65" w:rsidRPr="004173D0">
        <w:rPr>
          <w:rFonts w:asciiTheme="minorEastAsia" w:eastAsiaTheme="minorEastAsia" w:hAnsiTheme="minorEastAsia" w:cs="Times New Roman" w:hint="eastAsia"/>
          <w:color w:val="000000"/>
          <w:sz w:val="28"/>
          <w:szCs w:val="28"/>
        </w:rPr>
        <w:t>安徽省</w:t>
      </w:r>
      <w:r w:rsidRPr="004173D0">
        <w:rPr>
          <w:rFonts w:asciiTheme="minorEastAsia" w:eastAsiaTheme="minorEastAsia" w:hAnsiTheme="minorEastAsia" w:cs="Times New Roman" w:hint="eastAsia"/>
          <w:color w:val="000000"/>
          <w:sz w:val="28"/>
          <w:szCs w:val="28"/>
        </w:rPr>
        <w:t>技术创新中心（以下简称中心）负责开放</w:t>
      </w:r>
      <w:r w:rsidR="00327A65">
        <w:rPr>
          <w:rFonts w:asciiTheme="minorEastAsia" w:eastAsiaTheme="minorEastAsia" w:hAnsiTheme="minorEastAsia" w:cs="Times New Roman" w:hint="eastAsia"/>
          <w:color w:val="000000"/>
          <w:sz w:val="28"/>
          <w:szCs w:val="28"/>
        </w:rPr>
        <w:t>性</w:t>
      </w:r>
      <w:r w:rsidRPr="004173D0">
        <w:rPr>
          <w:rFonts w:asciiTheme="minorEastAsia" w:eastAsiaTheme="minorEastAsia" w:hAnsiTheme="minorEastAsia" w:cs="Times New Roman" w:hint="eastAsia"/>
          <w:color w:val="000000"/>
          <w:sz w:val="28"/>
          <w:szCs w:val="28"/>
        </w:rPr>
        <w:t>课题经费的预算审批和决算审核，并对课题经费使用进行管理和监督。</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第三条</w:t>
      </w:r>
      <w:r w:rsidR="004173D0">
        <w:rPr>
          <w:rFonts w:asciiTheme="minorEastAsia" w:eastAsiaTheme="minorEastAsia" w:hAnsiTheme="minorEastAsia" w:cs="Times New Roman" w:hint="eastAsia"/>
          <w:b/>
          <w:bCs/>
          <w:color w:val="000000"/>
          <w:sz w:val="28"/>
          <w:szCs w:val="28"/>
        </w:rPr>
        <w:t xml:space="preserve"> </w:t>
      </w:r>
      <w:r w:rsidR="00031AFD">
        <w:rPr>
          <w:rFonts w:asciiTheme="minorEastAsia" w:eastAsiaTheme="minorEastAsia" w:hAnsiTheme="minorEastAsia" w:cs="Times New Roman" w:hint="eastAsia"/>
          <w:color w:val="000000"/>
          <w:sz w:val="28"/>
          <w:szCs w:val="28"/>
        </w:rPr>
        <w:t>课题承担单位</w:t>
      </w:r>
      <w:r w:rsidRPr="004173D0">
        <w:rPr>
          <w:rFonts w:asciiTheme="minorEastAsia" w:eastAsiaTheme="minorEastAsia" w:hAnsiTheme="minorEastAsia" w:cs="Times New Roman" w:hint="eastAsia"/>
          <w:color w:val="000000"/>
          <w:sz w:val="28"/>
          <w:szCs w:val="28"/>
        </w:rPr>
        <w:t>是课题经费管理的责任主体，应当建立健全课题经费管理体制和制度，完善内部控制和监督约束机制，加强对课题经费开支的管理和监督。</w:t>
      </w:r>
    </w:p>
    <w:p w:rsidR="00E06D46" w:rsidRDefault="00641AAA" w:rsidP="00003D70">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第四条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课题负责人是课题经费使用的直接责任人，对经费使用的合</w:t>
      </w:r>
      <w:proofErr w:type="gramStart"/>
      <w:r w:rsidRPr="004173D0">
        <w:rPr>
          <w:rFonts w:asciiTheme="minorEastAsia" w:eastAsiaTheme="minorEastAsia" w:hAnsiTheme="minorEastAsia" w:cs="Times New Roman" w:hint="eastAsia"/>
          <w:color w:val="000000"/>
          <w:sz w:val="28"/>
          <w:szCs w:val="28"/>
        </w:rPr>
        <w:t>规</w:t>
      </w:r>
      <w:proofErr w:type="gramEnd"/>
      <w:r w:rsidRPr="004173D0">
        <w:rPr>
          <w:rFonts w:asciiTheme="minorEastAsia" w:eastAsiaTheme="minorEastAsia" w:hAnsiTheme="minorEastAsia" w:cs="Times New Roman" w:hint="eastAsia"/>
          <w:color w:val="000000"/>
          <w:sz w:val="28"/>
          <w:szCs w:val="28"/>
        </w:rPr>
        <w:t>性、合理性、真实性和相关性承担法律责任。课题负责人应当依法据实编制课题经费预算和决算，并按照合同书和相关管理制度使用经费，接受</w:t>
      </w:r>
      <w:r w:rsidR="00031AFD">
        <w:rPr>
          <w:rFonts w:asciiTheme="minorEastAsia" w:eastAsiaTheme="minorEastAsia" w:hAnsiTheme="minorEastAsia" w:cs="Times New Roman" w:hint="eastAsia"/>
          <w:color w:val="000000"/>
          <w:sz w:val="28"/>
          <w:szCs w:val="28"/>
        </w:rPr>
        <w:t>课题承担单位</w:t>
      </w:r>
      <w:r w:rsidRPr="004173D0">
        <w:rPr>
          <w:rFonts w:asciiTheme="minorEastAsia" w:eastAsiaTheme="minorEastAsia" w:hAnsiTheme="minorEastAsia" w:cs="Times New Roman" w:hint="eastAsia"/>
          <w:color w:val="000000"/>
          <w:sz w:val="28"/>
          <w:szCs w:val="28"/>
        </w:rPr>
        <w:t>、中心和相关部门的监督检查。</w:t>
      </w:r>
    </w:p>
    <w:p w:rsidR="00003D70" w:rsidRPr="00031AFD" w:rsidRDefault="00003D70" w:rsidP="00DD3D8E">
      <w:pPr>
        <w:pStyle w:val="a3"/>
        <w:spacing w:before="0" w:beforeAutospacing="0" w:after="0" w:afterAutospacing="0" w:line="360" w:lineRule="auto"/>
        <w:jc w:val="both"/>
        <w:rPr>
          <w:rFonts w:asciiTheme="minorEastAsia" w:eastAsiaTheme="minorEastAsia" w:hAnsiTheme="minorEastAsia" w:cs="Times New Roman"/>
          <w:color w:val="000000"/>
          <w:sz w:val="28"/>
          <w:szCs w:val="28"/>
        </w:rPr>
      </w:pPr>
    </w:p>
    <w:p w:rsidR="00641AAA" w:rsidRPr="00E06D46" w:rsidRDefault="00641AAA" w:rsidP="00296C6F">
      <w:pPr>
        <w:pStyle w:val="a3"/>
        <w:spacing w:beforeLines="50" w:beforeAutospacing="0" w:afterLines="50" w:afterAutospacing="0" w:line="360" w:lineRule="auto"/>
        <w:jc w:val="center"/>
        <w:rPr>
          <w:rFonts w:asciiTheme="majorEastAsia" w:eastAsiaTheme="majorEastAsia" w:hAnsiTheme="majorEastAsia" w:cs="Times New Roman"/>
          <w:color w:val="000000"/>
          <w:sz w:val="28"/>
          <w:szCs w:val="28"/>
        </w:rPr>
      </w:pPr>
      <w:r w:rsidRPr="00E06D46">
        <w:rPr>
          <w:rStyle w:val="a4"/>
          <w:rFonts w:asciiTheme="majorEastAsia" w:eastAsiaTheme="majorEastAsia" w:hAnsiTheme="majorEastAsia" w:hint="eastAsia"/>
          <w:color w:val="000000"/>
          <w:sz w:val="28"/>
          <w:szCs w:val="28"/>
        </w:rPr>
        <w:t>第二章</w:t>
      </w:r>
      <w:r w:rsidR="004173D0" w:rsidRPr="00E06D46">
        <w:rPr>
          <w:rStyle w:val="a4"/>
          <w:rFonts w:asciiTheme="majorEastAsia" w:eastAsiaTheme="majorEastAsia" w:hAnsiTheme="majorEastAsia" w:hint="eastAsia"/>
          <w:color w:val="000000"/>
          <w:sz w:val="28"/>
          <w:szCs w:val="28"/>
        </w:rPr>
        <w:t xml:space="preserve"> </w:t>
      </w:r>
      <w:r w:rsidRPr="00E06D46">
        <w:rPr>
          <w:rStyle w:val="a4"/>
          <w:rFonts w:asciiTheme="majorEastAsia" w:eastAsiaTheme="majorEastAsia" w:hAnsiTheme="majorEastAsia" w:hint="eastAsia"/>
          <w:color w:val="000000"/>
          <w:sz w:val="28"/>
          <w:szCs w:val="28"/>
        </w:rPr>
        <w:t>课题经费开支范围</w:t>
      </w:r>
    </w:p>
    <w:p w:rsidR="00641AAA" w:rsidRPr="004173D0" w:rsidRDefault="00641AAA" w:rsidP="00003D70">
      <w:pPr>
        <w:pStyle w:val="a3"/>
        <w:adjustRightInd w:val="0"/>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lastRenderedPageBreak/>
        <w:t>第五条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课题经费开支是指在课题组织实施过程中与研究活动相关的、由课题经费支付的各项费用。课题经费分为直接费用和间接费用。</w:t>
      </w:r>
    </w:p>
    <w:p w:rsidR="00641AAA" w:rsidRPr="004173D0" w:rsidRDefault="00641AAA" w:rsidP="00003D70">
      <w:pPr>
        <w:pStyle w:val="a3"/>
        <w:adjustRightInd w:val="0"/>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第六条</w:t>
      </w:r>
      <w:bookmarkStart w:id="2" w:name="OLE_LINK36"/>
      <w:bookmarkStart w:id="3" w:name="OLE_LINK35"/>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直接费用</w:t>
      </w:r>
      <w:bookmarkEnd w:id="2"/>
      <w:bookmarkEnd w:id="3"/>
      <w:r w:rsidRPr="004173D0">
        <w:rPr>
          <w:rFonts w:asciiTheme="minorEastAsia" w:eastAsiaTheme="minorEastAsia" w:hAnsiTheme="minorEastAsia" w:cs="Times New Roman" w:hint="eastAsia"/>
          <w:color w:val="000000"/>
          <w:sz w:val="28"/>
          <w:szCs w:val="28"/>
        </w:rPr>
        <w:t>是指在课题研究过程中发生的与之直接相关的费用</w:t>
      </w:r>
      <w:bookmarkStart w:id="4" w:name="OLE_LINK30"/>
      <w:bookmarkStart w:id="5" w:name="OLE_LINK29"/>
      <w:r w:rsidRPr="004173D0">
        <w:rPr>
          <w:rFonts w:asciiTheme="minorEastAsia" w:eastAsiaTheme="minorEastAsia" w:hAnsiTheme="minorEastAsia" w:cs="Times New Roman" w:hint="eastAsia"/>
          <w:color w:val="000000"/>
          <w:sz w:val="28"/>
          <w:szCs w:val="28"/>
        </w:rPr>
        <w:t>，具体包括</w:t>
      </w:r>
      <w:bookmarkEnd w:id="4"/>
      <w:bookmarkEnd w:id="5"/>
      <w:r w:rsidRPr="004173D0">
        <w:rPr>
          <w:rFonts w:asciiTheme="minorEastAsia" w:eastAsiaTheme="minorEastAsia" w:hAnsiTheme="minorEastAsia" w:cs="Times New Roman" w:hint="eastAsia"/>
          <w:color w:val="000000"/>
          <w:sz w:val="28"/>
          <w:szCs w:val="28"/>
        </w:rPr>
        <w:t>：</w:t>
      </w:r>
      <w:r w:rsidRPr="004173D0">
        <w:rPr>
          <w:rStyle w:val="apple-converted-space"/>
          <w:rFonts w:asciiTheme="minorEastAsia" w:eastAsiaTheme="minorEastAsia" w:hAnsiTheme="minorEastAsia" w:cs="Times New Roman"/>
          <w:color w:val="000000"/>
          <w:sz w:val="28"/>
          <w:szCs w:val="28"/>
        </w:rPr>
        <w:t> </w:t>
      </w:r>
    </w:p>
    <w:p w:rsidR="00641AAA" w:rsidRPr="004173D0" w:rsidRDefault="00641AAA" w:rsidP="00003D70">
      <w:pPr>
        <w:pStyle w:val="a3"/>
        <w:adjustRightInd w:val="0"/>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（一）设备费：是指在课题研究过程中购置或试制专用仪器设备，对现有仪器设备进行升级改造，以及租赁外单位仪器设备而发生的费用。</w:t>
      </w:r>
    </w:p>
    <w:p w:rsidR="00641AAA" w:rsidRPr="004173D0" w:rsidRDefault="00641AAA" w:rsidP="00003D70">
      <w:pPr>
        <w:pStyle w:val="a3"/>
        <w:adjustRightInd w:val="0"/>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（二）材料费：是指在课题研究过程中消耗的各种原材料、辅助材料、低值易耗品等的采购及运输、装卸、整理等费用。</w:t>
      </w:r>
    </w:p>
    <w:p w:rsidR="00641AAA" w:rsidRPr="004173D0" w:rsidRDefault="00641AAA" w:rsidP="00003D70">
      <w:pPr>
        <w:pStyle w:val="a3"/>
        <w:adjustRightInd w:val="0"/>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（三）测试化验加工费：是指在课题研究过程中支付给外单位（包括</w:t>
      </w:r>
      <w:r w:rsidR="002249FB">
        <w:rPr>
          <w:rFonts w:asciiTheme="minorEastAsia" w:eastAsiaTheme="minorEastAsia" w:hAnsiTheme="minorEastAsia" w:cs="Times New Roman" w:hint="eastAsia"/>
          <w:color w:val="000000"/>
          <w:sz w:val="28"/>
          <w:szCs w:val="28"/>
        </w:rPr>
        <w:t>课题承担单位</w:t>
      </w:r>
      <w:r w:rsidRPr="004173D0">
        <w:rPr>
          <w:rFonts w:asciiTheme="minorEastAsia" w:eastAsiaTheme="minorEastAsia" w:hAnsiTheme="minorEastAsia" w:cs="Times New Roman" w:hint="eastAsia"/>
          <w:color w:val="000000"/>
          <w:sz w:val="28"/>
          <w:szCs w:val="28"/>
        </w:rPr>
        <w:t>内部独立经济核算单位）的检验、测试、化验及加工等费用。</w:t>
      </w:r>
    </w:p>
    <w:p w:rsidR="00641AAA" w:rsidRPr="004173D0"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（四）燃料动力费：是指在课题研究过程中相关大型仪器设备、专用科学装置等运行发生的可以单独计量的水、电、气、燃料消耗费用等。</w:t>
      </w:r>
    </w:p>
    <w:p w:rsidR="00641AAA" w:rsidRPr="004173D0"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（五）差旅费：是指在课题研究过程中开展科学实验（试验）、科学考察、业务调研、学术交流等所发生的外埠差旅费、市内交通费用等。差旅费的开支标准应当按照国家有关规定执行。</w:t>
      </w:r>
    </w:p>
    <w:p w:rsidR="00641AAA" w:rsidRPr="004173D0"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（六）会议费：是指在课题研究过程中为了组织开展学术研讨、咨询以及协调课题研究工作等活动而发生的会议费用。</w:t>
      </w:r>
    </w:p>
    <w:p w:rsidR="00641AAA" w:rsidRPr="00E06D46"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E06D46">
        <w:rPr>
          <w:rFonts w:asciiTheme="minorEastAsia" w:eastAsiaTheme="minorEastAsia" w:hAnsiTheme="minorEastAsia" w:cs="Times New Roman" w:hint="eastAsia"/>
          <w:color w:val="000000"/>
          <w:sz w:val="28"/>
          <w:szCs w:val="28"/>
        </w:rPr>
        <w:lastRenderedPageBreak/>
        <w:t>会议费支出应当按照国家有关规定执行，并严格控制会议规模、会议数量和会期。</w:t>
      </w:r>
    </w:p>
    <w:p w:rsidR="00641AAA" w:rsidRPr="00E06D46"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E06D46">
        <w:rPr>
          <w:rFonts w:asciiTheme="minorEastAsia" w:eastAsiaTheme="minorEastAsia" w:hAnsiTheme="minorEastAsia" w:cs="Times New Roman" w:hint="eastAsia"/>
          <w:color w:val="000000"/>
          <w:sz w:val="28"/>
          <w:szCs w:val="28"/>
        </w:rPr>
        <w:t>（七）国际合作与交流费：是指在课题研究过程中课题研究人员出国及赴港澳台、外国专家来华及港澳台专家来内地工作的费用。国际合作与交流费应当严格执行国家外事经费管理的有关规定。</w:t>
      </w:r>
    </w:p>
    <w:p w:rsidR="00641AAA" w:rsidRPr="00E06D46"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E06D46">
        <w:rPr>
          <w:rFonts w:asciiTheme="minorEastAsia" w:eastAsiaTheme="minorEastAsia" w:hAnsiTheme="minorEastAsia" w:cs="Times New Roman" w:hint="eastAsia"/>
          <w:color w:val="000000"/>
          <w:sz w:val="28"/>
          <w:szCs w:val="28"/>
        </w:rPr>
        <w:t>（八）出版</w:t>
      </w:r>
      <w:r w:rsidRPr="00E06D46">
        <w:rPr>
          <w:rFonts w:asciiTheme="minorEastAsia" w:eastAsiaTheme="minorEastAsia" w:hAnsiTheme="minorEastAsia" w:cs="Times New Roman"/>
          <w:color w:val="000000"/>
          <w:sz w:val="28"/>
          <w:szCs w:val="28"/>
        </w:rPr>
        <w:t>/</w:t>
      </w:r>
      <w:r w:rsidRPr="00E06D46">
        <w:rPr>
          <w:rFonts w:asciiTheme="minorEastAsia" w:eastAsiaTheme="minorEastAsia" w:hAnsiTheme="minorEastAsia" w:cs="Times New Roman" w:hint="eastAsia"/>
          <w:color w:val="000000"/>
          <w:sz w:val="28"/>
          <w:szCs w:val="28"/>
        </w:rPr>
        <w:t>文献</w:t>
      </w:r>
      <w:r w:rsidRPr="00E06D46">
        <w:rPr>
          <w:rFonts w:asciiTheme="minorEastAsia" w:eastAsiaTheme="minorEastAsia" w:hAnsiTheme="minorEastAsia" w:cs="Times New Roman"/>
          <w:color w:val="000000"/>
          <w:sz w:val="28"/>
          <w:szCs w:val="28"/>
        </w:rPr>
        <w:t>/</w:t>
      </w:r>
      <w:r w:rsidRPr="00E06D46">
        <w:rPr>
          <w:rFonts w:asciiTheme="minorEastAsia" w:eastAsiaTheme="minorEastAsia" w:hAnsiTheme="minorEastAsia" w:cs="Times New Roman" w:hint="eastAsia"/>
          <w:color w:val="000000"/>
          <w:sz w:val="28"/>
          <w:szCs w:val="28"/>
        </w:rPr>
        <w:t>信息传播</w:t>
      </w:r>
      <w:r w:rsidRPr="00E06D46">
        <w:rPr>
          <w:rFonts w:asciiTheme="minorEastAsia" w:eastAsiaTheme="minorEastAsia" w:hAnsiTheme="minorEastAsia" w:cs="Times New Roman"/>
          <w:color w:val="000000"/>
          <w:sz w:val="28"/>
          <w:szCs w:val="28"/>
        </w:rPr>
        <w:t>/</w:t>
      </w:r>
      <w:r w:rsidRPr="00E06D46">
        <w:rPr>
          <w:rFonts w:asciiTheme="minorEastAsia" w:eastAsiaTheme="minorEastAsia" w:hAnsiTheme="minorEastAsia" w:cs="Times New Roman" w:hint="eastAsia"/>
          <w:color w:val="000000"/>
          <w:sz w:val="28"/>
          <w:szCs w:val="28"/>
        </w:rPr>
        <w:t>知识产权事务费：是指在课题研究过程中，需要支付的出版费、资料费、专用软件购买费、文献检索费、专业通信费、专利申请及其他知识产权事务等费用。</w:t>
      </w:r>
    </w:p>
    <w:p w:rsidR="00641AAA" w:rsidRPr="00E06D46"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E06D46">
        <w:rPr>
          <w:rFonts w:asciiTheme="minorEastAsia" w:eastAsiaTheme="minorEastAsia" w:hAnsiTheme="minorEastAsia" w:cs="Times New Roman" w:hint="eastAsia"/>
          <w:color w:val="000000"/>
          <w:sz w:val="28"/>
          <w:szCs w:val="28"/>
        </w:rPr>
        <w:t>（九）劳务费：是指在课题研究过程中支付给</w:t>
      </w:r>
      <w:r w:rsidR="00031AFD" w:rsidRPr="00E06D46">
        <w:rPr>
          <w:rFonts w:asciiTheme="minorEastAsia" w:eastAsiaTheme="minorEastAsia" w:hAnsiTheme="minorEastAsia" w:cs="Times New Roman" w:hint="eastAsia"/>
          <w:color w:val="000000"/>
          <w:sz w:val="28"/>
          <w:szCs w:val="28"/>
        </w:rPr>
        <w:t>参与课题研究的研究生、博士后、访问学者以及项目聘用的研究人员、科研辅助人员等劳务费用。</w:t>
      </w:r>
      <w:r w:rsidRPr="00E06D46">
        <w:rPr>
          <w:rFonts w:asciiTheme="minorEastAsia" w:eastAsiaTheme="minorEastAsia" w:hAnsiTheme="minorEastAsia" w:cs="Times New Roman" w:hint="eastAsia"/>
          <w:color w:val="000000"/>
          <w:sz w:val="28"/>
          <w:szCs w:val="28"/>
        </w:rPr>
        <w:t>劳务费应当结合当地实际以及相关人员参与课题的全时工作时间等因素合理确定</w:t>
      </w:r>
      <w:r w:rsidR="00031AFD" w:rsidRPr="00E06D46">
        <w:rPr>
          <w:rFonts w:asciiTheme="minorEastAsia" w:eastAsiaTheme="minorEastAsia" w:hAnsiTheme="minorEastAsia" w:cs="Times New Roman" w:hint="eastAsia"/>
          <w:color w:val="000000"/>
          <w:sz w:val="28"/>
          <w:szCs w:val="28"/>
        </w:rPr>
        <w:t>，其社会保险补助费用纳入劳务费科目支出</w:t>
      </w:r>
      <w:r w:rsidRPr="00E06D46">
        <w:rPr>
          <w:rFonts w:asciiTheme="minorEastAsia" w:eastAsiaTheme="minorEastAsia" w:hAnsiTheme="minorEastAsia" w:cs="Times New Roman" w:hint="eastAsia"/>
          <w:color w:val="000000"/>
          <w:sz w:val="28"/>
          <w:szCs w:val="28"/>
        </w:rPr>
        <w:t>。</w:t>
      </w:r>
      <w:r w:rsidR="00031AFD" w:rsidRPr="00E06D46">
        <w:rPr>
          <w:rFonts w:asciiTheme="minorEastAsia" w:eastAsiaTheme="minorEastAsia" w:hAnsiTheme="minorEastAsia" w:cs="Times New Roman" w:hint="eastAsia"/>
          <w:color w:val="000000"/>
          <w:sz w:val="28"/>
          <w:szCs w:val="28"/>
        </w:rPr>
        <w:t>劳务费预算应据实编制，不设比例限制。</w:t>
      </w:r>
    </w:p>
    <w:p w:rsidR="00641AAA" w:rsidRPr="00E06D46"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E06D46">
        <w:rPr>
          <w:rFonts w:asciiTheme="minorEastAsia" w:eastAsiaTheme="minorEastAsia" w:hAnsiTheme="minorEastAsia" w:cs="Times New Roman" w:hint="eastAsia"/>
          <w:color w:val="000000"/>
          <w:sz w:val="28"/>
          <w:szCs w:val="28"/>
        </w:rPr>
        <w:t>（十）专家咨询费：</w:t>
      </w:r>
      <w:bookmarkStart w:id="6" w:name="OLE_LINK10"/>
      <w:bookmarkStart w:id="7" w:name="OLE_LINK9"/>
      <w:r w:rsidRPr="00E06D46">
        <w:rPr>
          <w:rFonts w:asciiTheme="minorEastAsia" w:eastAsiaTheme="minorEastAsia" w:hAnsiTheme="minorEastAsia" w:cs="Times New Roman" w:hint="eastAsia"/>
          <w:color w:val="000000"/>
          <w:sz w:val="28"/>
          <w:szCs w:val="28"/>
        </w:rPr>
        <w:t>是指在</w:t>
      </w:r>
      <w:bookmarkEnd w:id="6"/>
      <w:bookmarkEnd w:id="7"/>
      <w:r w:rsidRPr="00E06D46">
        <w:rPr>
          <w:rFonts w:asciiTheme="minorEastAsia" w:eastAsiaTheme="minorEastAsia" w:hAnsiTheme="minorEastAsia" w:cs="Times New Roman" w:hint="eastAsia"/>
          <w:color w:val="000000"/>
          <w:sz w:val="28"/>
          <w:szCs w:val="28"/>
        </w:rPr>
        <w:t>课题研究过程中支付给临时聘请的咨询专家的费用。专家咨询费标准按国家有关规定执行。</w:t>
      </w:r>
    </w:p>
    <w:p w:rsidR="00641AAA" w:rsidRPr="00E06D46"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E06D46">
        <w:rPr>
          <w:rFonts w:asciiTheme="minorEastAsia" w:eastAsiaTheme="minorEastAsia" w:hAnsiTheme="minorEastAsia" w:cs="Times New Roman" w:hint="eastAsia"/>
          <w:color w:val="000000"/>
          <w:sz w:val="28"/>
          <w:szCs w:val="28"/>
        </w:rPr>
        <w:t>（十一）其他支出：是指在课题研究过程中发生的除上述费用之外的其他支出，其他支出应当在申请预算时单独列示，单独核定。</w:t>
      </w:r>
    </w:p>
    <w:p w:rsidR="00641AAA" w:rsidRPr="00E06D46"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E06D46">
        <w:rPr>
          <w:rFonts w:asciiTheme="minorEastAsia" w:eastAsiaTheme="minorEastAsia" w:hAnsiTheme="minorEastAsia" w:cs="Times New Roman" w:hint="eastAsia"/>
          <w:color w:val="000000"/>
          <w:sz w:val="28"/>
          <w:szCs w:val="28"/>
        </w:rPr>
        <w:t>直接费用应当纳入</w:t>
      </w:r>
      <w:r w:rsidR="002249FB">
        <w:rPr>
          <w:rFonts w:asciiTheme="minorEastAsia" w:eastAsiaTheme="minorEastAsia" w:hAnsiTheme="minorEastAsia" w:cs="Times New Roman" w:hint="eastAsia"/>
          <w:color w:val="000000"/>
          <w:sz w:val="28"/>
          <w:szCs w:val="28"/>
        </w:rPr>
        <w:t>课题承担单位</w:t>
      </w:r>
      <w:r w:rsidRPr="00E06D46">
        <w:rPr>
          <w:rFonts w:asciiTheme="minorEastAsia" w:eastAsiaTheme="minorEastAsia" w:hAnsiTheme="minorEastAsia" w:cs="Times New Roman" w:hint="eastAsia"/>
          <w:color w:val="000000"/>
          <w:sz w:val="28"/>
          <w:szCs w:val="28"/>
        </w:rPr>
        <w:t>财务统一管理，单独核算，专款专用。</w:t>
      </w:r>
    </w:p>
    <w:p w:rsidR="00B65E15" w:rsidRDefault="00641AAA" w:rsidP="00B65E15">
      <w:pPr>
        <w:pStyle w:val="a3"/>
        <w:spacing w:before="0" w:beforeAutospacing="0" w:after="0" w:afterAutospacing="0" w:line="360" w:lineRule="auto"/>
        <w:ind w:firstLineChars="196" w:firstLine="551"/>
        <w:jc w:val="both"/>
        <w:rPr>
          <w:rFonts w:asciiTheme="minorEastAsia" w:eastAsiaTheme="minorEastAsia" w:hAnsiTheme="minorEastAsia" w:cs="微软雅黑"/>
          <w:color w:val="000000"/>
          <w:sz w:val="28"/>
          <w:szCs w:val="28"/>
          <w:shd w:val="clear" w:color="auto" w:fill="FFFFFF"/>
        </w:rPr>
      </w:pPr>
      <w:r w:rsidRPr="00E06D46">
        <w:rPr>
          <w:rFonts w:asciiTheme="minorEastAsia" w:eastAsiaTheme="minorEastAsia" w:hAnsiTheme="minorEastAsia" w:cs="Times New Roman" w:hint="eastAsia"/>
          <w:b/>
          <w:bCs/>
          <w:color w:val="000000"/>
          <w:sz w:val="28"/>
          <w:szCs w:val="28"/>
        </w:rPr>
        <w:t>第七条</w:t>
      </w:r>
      <w:r w:rsidR="004173D0" w:rsidRPr="00E06D46">
        <w:rPr>
          <w:rFonts w:asciiTheme="minorEastAsia" w:eastAsiaTheme="minorEastAsia" w:hAnsiTheme="minorEastAsia" w:cs="Times New Roman" w:hint="eastAsia"/>
          <w:b/>
          <w:bCs/>
          <w:color w:val="000000"/>
          <w:sz w:val="28"/>
          <w:szCs w:val="28"/>
        </w:rPr>
        <w:t xml:space="preserve"> </w:t>
      </w:r>
      <w:r w:rsidRPr="00E06D46">
        <w:rPr>
          <w:rFonts w:asciiTheme="minorEastAsia" w:eastAsiaTheme="minorEastAsia" w:hAnsiTheme="minorEastAsia" w:cs="Times New Roman" w:hint="eastAsia"/>
          <w:color w:val="000000"/>
          <w:sz w:val="28"/>
          <w:szCs w:val="28"/>
        </w:rPr>
        <w:t>间接费用是指</w:t>
      </w:r>
      <w:r w:rsidR="009E00EE" w:rsidRPr="00E06D46">
        <w:rPr>
          <w:rFonts w:asciiTheme="minorEastAsia" w:eastAsiaTheme="minorEastAsia" w:hAnsiTheme="minorEastAsia" w:cs="Times New Roman" w:hint="eastAsia"/>
          <w:color w:val="000000"/>
          <w:sz w:val="28"/>
          <w:szCs w:val="28"/>
        </w:rPr>
        <w:t>课题承担单位</w:t>
      </w:r>
      <w:r w:rsidRPr="00E06D46">
        <w:rPr>
          <w:rFonts w:asciiTheme="minorEastAsia" w:eastAsiaTheme="minorEastAsia" w:hAnsiTheme="minorEastAsia" w:cs="Times New Roman" w:hint="eastAsia"/>
          <w:color w:val="000000"/>
          <w:sz w:val="28"/>
          <w:szCs w:val="28"/>
        </w:rPr>
        <w:t>在</w:t>
      </w:r>
      <w:r w:rsidR="00B65E15">
        <w:rPr>
          <w:rFonts w:asciiTheme="minorEastAsia" w:eastAsiaTheme="minorEastAsia" w:hAnsiTheme="minorEastAsia" w:cs="Times New Roman" w:hint="eastAsia"/>
          <w:color w:val="000000"/>
          <w:sz w:val="28"/>
          <w:szCs w:val="28"/>
        </w:rPr>
        <w:t>组织实施课题过程中发生的无法在直接费用中列支的相关费用，主要</w:t>
      </w:r>
      <w:r w:rsidRPr="00E06D46">
        <w:rPr>
          <w:rFonts w:asciiTheme="minorEastAsia" w:eastAsiaTheme="minorEastAsia" w:hAnsiTheme="minorEastAsia" w:cs="Times New Roman" w:hint="eastAsia"/>
          <w:color w:val="000000"/>
          <w:sz w:val="28"/>
          <w:szCs w:val="28"/>
        </w:rPr>
        <w:t>包括：</w:t>
      </w:r>
      <w:r w:rsidR="00B65E15">
        <w:rPr>
          <w:rFonts w:asciiTheme="minorEastAsia" w:eastAsiaTheme="minorEastAsia" w:hAnsiTheme="minorEastAsia" w:cs="Times New Roman" w:hint="eastAsia"/>
          <w:color w:val="000000"/>
          <w:sz w:val="28"/>
          <w:szCs w:val="28"/>
        </w:rPr>
        <w:t>课题承担单位</w:t>
      </w:r>
      <w:r w:rsidR="00B65E15" w:rsidRPr="00E06D46">
        <w:rPr>
          <w:rFonts w:asciiTheme="minorEastAsia" w:eastAsiaTheme="minorEastAsia" w:hAnsiTheme="minorEastAsia" w:cs="Times New Roman" w:hint="eastAsia"/>
          <w:color w:val="000000"/>
          <w:sz w:val="28"/>
          <w:szCs w:val="28"/>
        </w:rPr>
        <w:t>为了课题研究提供的现有仪器设备及房屋，水、电、气、暖消耗等</w:t>
      </w:r>
      <w:r w:rsidR="00B65E15">
        <w:rPr>
          <w:rFonts w:asciiTheme="minorEastAsia" w:eastAsiaTheme="minorEastAsia" w:hAnsiTheme="minorEastAsia" w:cs="Times New Roman" w:hint="eastAsia"/>
          <w:color w:val="000000"/>
          <w:sz w:val="28"/>
          <w:szCs w:val="28"/>
        </w:rPr>
        <w:t>，有关</w:t>
      </w:r>
      <w:r w:rsidR="00B65E15">
        <w:rPr>
          <w:rFonts w:asciiTheme="minorEastAsia" w:eastAsiaTheme="minorEastAsia" w:hAnsiTheme="minorEastAsia" w:cs="Times New Roman" w:hint="eastAsia"/>
          <w:color w:val="000000"/>
          <w:sz w:val="28"/>
          <w:szCs w:val="28"/>
        </w:rPr>
        <w:lastRenderedPageBreak/>
        <w:t>管理费用的补助支出，以及激励科研人员的绩效支出等。</w:t>
      </w:r>
      <w:r w:rsidR="00B65E15" w:rsidRPr="00E06D46">
        <w:rPr>
          <w:rFonts w:asciiTheme="minorEastAsia" w:eastAsiaTheme="minorEastAsia" w:hAnsiTheme="minorEastAsia" w:cs="微软雅黑" w:hint="eastAsia"/>
          <w:color w:val="000000"/>
          <w:sz w:val="28"/>
          <w:szCs w:val="28"/>
          <w:shd w:val="clear" w:color="auto" w:fill="FFFFFF"/>
        </w:rPr>
        <w:t>间接费用由课题承担单位统一管理使用。课题承担单位应当制定间接费用的管理办法，合</w:t>
      </w:r>
      <w:proofErr w:type="gramStart"/>
      <w:r w:rsidR="00B65E15" w:rsidRPr="00E06D46">
        <w:rPr>
          <w:rFonts w:asciiTheme="minorEastAsia" w:eastAsiaTheme="minorEastAsia" w:hAnsiTheme="minorEastAsia" w:cs="微软雅黑" w:hint="eastAsia"/>
          <w:color w:val="000000"/>
          <w:sz w:val="28"/>
          <w:szCs w:val="28"/>
          <w:shd w:val="clear" w:color="auto" w:fill="FFFFFF"/>
        </w:rPr>
        <w:t>规</w:t>
      </w:r>
      <w:proofErr w:type="gramEnd"/>
      <w:r w:rsidR="00B65E15" w:rsidRPr="00E06D46">
        <w:rPr>
          <w:rFonts w:asciiTheme="minorEastAsia" w:eastAsiaTheme="minorEastAsia" w:hAnsiTheme="minorEastAsia" w:cs="微软雅黑" w:hint="eastAsia"/>
          <w:color w:val="000000"/>
          <w:sz w:val="28"/>
          <w:szCs w:val="28"/>
          <w:shd w:val="clear" w:color="auto" w:fill="FFFFFF"/>
        </w:rPr>
        <w:t>合理使用间接费用, 结合一线科研人员的实绩，公开、公正安排绩效支出,体现科研人员价值，充分发挥绩效支出的激励作用。</w:t>
      </w:r>
      <w:r w:rsidR="00B65E15">
        <w:rPr>
          <w:rFonts w:asciiTheme="minorEastAsia" w:eastAsiaTheme="minorEastAsia" w:hAnsiTheme="minorEastAsia" w:cs="微软雅黑" w:hint="eastAsia"/>
          <w:color w:val="000000"/>
          <w:sz w:val="28"/>
          <w:szCs w:val="28"/>
          <w:shd w:val="clear" w:color="auto" w:fill="FFFFFF"/>
        </w:rPr>
        <w:t>绩效支出安排应当与科研人员在项目工作中的实际贡献挂钩，绩效支出在间接费用中</w:t>
      </w:r>
      <w:proofErr w:type="gramStart"/>
      <w:r w:rsidR="00B65E15">
        <w:rPr>
          <w:rFonts w:asciiTheme="minorEastAsia" w:eastAsiaTheme="minorEastAsia" w:hAnsiTheme="minorEastAsia" w:cs="微软雅黑" w:hint="eastAsia"/>
          <w:color w:val="000000"/>
          <w:sz w:val="28"/>
          <w:szCs w:val="28"/>
          <w:shd w:val="clear" w:color="auto" w:fill="FFFFFF"/>
        </w:rPr>
        <w:t>无比例</w:t>
      </w:r>
      <w:proofErr w:type="gramEnd"/>
      <w:r w:rsidR="00B65E15">
        <w:rPr>
          <w:rFonts w:asciiTheme="minorEastAsia" w:eastAsiaTheme="minorEastAsia" w:hAnsiTheme="minorEastAsia" w:cs="微软雅黑" w:hint="eastAsia"/>
          <w:color w:val="000000"/>
          <w:sz w:val="28"/>
          <w:szCs w:val="28"/>
          <w:shd w:val="clear" w:color="auto" w:fill="FFFFFF"/>
        </w:rPr>
        <w:t>限制。</w:t>
      </w:r>
    </w:p>
    <w:p w:rsidR="00B65E15" w:rsidRDefault="00B65E15" w:rsidP="00B65E15">
      <w:pPr>
        <w:pStyle w:val="a3"/>
        <w:spacing w:before="0" w:beforeAutospacing="0" w:after="0" w:afterAutospacing="0" w:line="360" w:lineRule="auto"/>
        <w:ind w:firstLineChars="200" w:firstLine="560"/>
        <w:jc w:val="both"/>
        <w:rPr>
          <w:rFonts w:asciiTheme="minorEastAsia" w:eastAsiaTheme="minorEastAsia" w:hAnsiTheme="minorEastAsia" w:cs="微软雅黑"/>
          <w:sz w:val="28"/>
          <w:szCs w:val="28"/>
        </w:rPr>
      </w:pPr>
      <w:r w:rsidRPr="00E06D46">
        <w:rPr>
          <w:rFonts w:asciiTheme="minorEastAsia" w:eastAsiaTheme="minorEastAsia" w:hAnsiTheme="minorEastAsia" w:cs="微软雅黑" w:hint="eastAsia"/>
          <w:color w:val="000000"/>
          <w:sz w:val="28"/>
          <w:szCs w:val="28"/>
          <w:shd w:val="clear" w:color="auto" w:fill="FFFFFF"/>
        </w:rPr>
        <w:t>间接费用</w:t>
      </w:r>
      <w:r>
        <w:rPr>
          <w:rFonts w:asciiTheme="minorEastAsia" w:eastAsiaTheme="minorEastAsia" w:hAnsiTheme="minorEastAsia" w:cs="微软雅黑" w:hint="eastAsia"/>
          <w:color w:val="000000"/>
          <w:sz w:val="28"/>
          <w:szCs w:val="28"/>
          <w:shd w:val="clear" w:color="auto" w:fill="FFFFFF"/>
        </w:rPr>
        <w:t>实行总额控制，</w:t>
      </w:r>
      <w:r w:rsidRPr="00E06D46">
        <w:rPr>
          <w:rFonts w:asciiTheme="minorEastAsia" w:eastAsiaTheme="minorEastAsia" w:hAnsiTheme="minorEastAsia" w:cs="微软雅黑" w:hint="eastAsia"/>
          <w:color w:val="000000"/>
          <w:sz w:val="28"/>
          <w:szCs w:val="28"/>
          <w:shd w:val="clear" w:color="auto" w:fill="FFFFFF"/>
        </w:rPr>
        <w:t>一般按照不超过课题直接费用扣除设备购置费后的一定比例核定，具体比例如下：</w:t>
      </w:r>
    </w:p>
    <w:p w:rsidR="00B65E15" w:rsidRDefault="00B65E15" w:rsidP="00B65E15">
      <w:pPr>
        <w:pStyle w:val="a3"/>
        <w:spacing w:before="0" w:beforeAutospacing="0" w:after="0" w:afterAutospacing="0" w:line="360" w:lineRule="auto"/>
        <w:ind w:firstLineChars="200" w:firstLine="560"/>
        <w:jc w:val="both"/>
        <w:rPr>
          <w:rFonts w:asciiTheme="minorEastAsia" w:eastAsiaTheme="minorEastAsia" w:hAnsiTheme="minorEastAsia" w:cs="微软雅黑"/>
          <w:sz w:val="28"/>
          <w:szCs w:val="28"/>
        </w:rPr>
      </w:pPr>
      <w:r w:rsidRPr="00E06D46">
        <w:rPr>
          <w:rFonts w:asciiTheme="minorEastAsia" w:eastAsiaTheme="minorEastAsia" w:hAnsiTheme="minorEastAsia" w:cs="微软雅黑" w:hint="eastAsia"/>
          <w:color w:val="000000"/>
          <w:sz w:val="28"/>
          <w:szCs w:val="28"/>
          <w:shd w:val="clear" w:color="auto" w:fill="FFFFFF"/>
        </w:rPr>
        <w:t>（一）</w:t>
      </w:r>
      <w:r w:rsidRPr="008137FC">
        <w:rPr>
          <w:rFonts w:ascii="Times New Roman" w:eastAsiaTheme="minorEastAsia" w:hAnsi="Times New Roman" w:cs="微软雅黑" w:hint="eastAsia"/>
          <w:color w:val="000000"/>
          <w:sz w:val="28"/>
          <w:szCs w:val="28"/>
          <w:shd w:val="clear" w:color="auto" w:fill="FFFFFF"/>
        </w:rPr>
        <w:t>100</w:t>
      </w:r>
      <w:r w:rsidRPr="00E06D46">
        <w:rPr>
          <w:rFonts w:asciiTheme="minorEastAsia" w:eastAsiaTheme="minorEastAsia" w:hAnsiTheme="minorEastAsia" w:cs="微软雅黑" w:hint="eastAsia"/>
          <w:color w:val="000000"/>
          <w:sz w:val="28"/>
          <w:szCs w:val="28"/>
          <w:shd w:val="clear" w:color="auto" w:fill="FFFFFF"/>
        </w:rPr>
        <w:t>万元及以下部分为</w:t>
      </w:r>
      <w:r w:rsidRPr="008137FC">
        <w:rPr>
          <w:rFonts w:ascii="Times New Roman" w:eastAsiaTheme="minorEastAsia" w:hAnsi="Times New Roman" w:cs="微软雅黑" w:hint="eastAsia"/>
          <w:color w:val="000000"/>
          <w:sz w:val="28"/>
          <w:szCs w:val="28"/>
          <w:shd w:val="clear" w:color="auto" w:fill="FFFFFF"/>
        </w:rPr>
        <w:t>30</w:t>
      </w:r>
      <w:r w:rsidRPr="00E06D46">
        <w:rPr>
          <w:rFonts w:asciiTheme="minorEastAsia" w:eastAsiaTheme="minorEastAsia" w:hAnsiTheme="minorEastAsia" w:cs="微软雅黑" w:hint="eastAsia"/>
          <w:color w:val="000000"/>
          <w:sz w:val="28"/>
          <w:szCs w:val="28"/>
          <w:shd w:val="clear" w:color="auto" w:fill="FFFFFF"/>
        </w:rPr>
        <w:t>%；</w:t>
      </w:r>
    </w:p>
    <w:p w:rsidR="00B65E15" w:rsidRDefault="00B65E15" w:rsidP="00B65E15">
      <w:pPr>
        <w:pStyle w:val="a3"/>
        <w:spacing w:before="0" w:beforeAutospacing="0" w:after="0" w:afterAutospacing="0" w:line="360" w:lineRule="auto"/>
        <w:ind w:firstLineChars="200" w:firstLine="560"/>
        <w:jc w:val="both"/>
        <w:rPr>
          <w:rFonts w:asciiTheme="minorEastAsia" w:eastAsiaTheme="minorEastAsia" w:hAnsiTheme="minorEastAsia" w:cs="微软雅黑"/>
          <w:sz w:val="28"/>
          <w:szCs w:val="28"/>
        </w:rPr>
      </w:pPr>
      <w:r w:rsidRPr="00E06D46">
        <w:rPr>
          <w:rFonts w:asciiTheme="minorEastAsia" w:eastAsiaTheme="minorEastAsia" w:hAnsiTheme="minorEastAsia" w:cs="微软雅黑" w:hint="eastAsia"/>
          <w:color w:val="000000"/>
          <w:sz w:val="28"/>
          <w:szCs w:val="28"/>
          <w:shd w:val="clear" w:color="auto" w:fill="FFFFFF"/>
        </w:rPr>
        <w:t>（二）</w:t>
      </w:r>
      <w:r w:rsidRPr="008137FC">
        <w:rPr>
          <w:rFonts w:ascii="Times New Roman" w:eastAsiaTheme="minorEastAsia" w:hAnsi="Times New Roman" w:cs="微软雅黑" w:hint="eastAsia"/>
          <w:color w:val="000000"/>
          <w:sz w:val="28"/>
          <w:szCs w:val="28"/>
          <w:shd w:val="clear" w:color="auto" w:fill="FFFFFF"/>
        </w:rPr>
        <w:t>100</w:t>
      </w:r>
      <w:r w:rsidRPr="00E06D46">
        <w:rPr>
          <w:rFonts w:asciiTheme="minorEastAsia" w:eastAsiaTheme="minorEastAsia" w:hAnsiTheme="minorEastAsia" w:cs="微软雅黑" w:hint="eastAsia"/>
          <w:color w:val="000000"/>
          <w:sz w:val="28"/>
          <w:szCs w:val="28"/>
          <w:shd w:val="clear" w:color="auto" w:fill="FFFFFF"/>
        </w:rPr>
        <w:t>万元（含</w:t>
      </w:r>
      <w:r w:rsidRPr="008137FC">
        <w:rPr>
          <w:rFonts w:ascii="Times New Roman" w:eastAsiaTheme="minorEastAsia" w:hAnsi="Times New Roman" w:cs="微软雅黑" w:hint="eastAsia"/>
          <w:color w:val="000000"/>
          <w:sz w:val="28"/>
          <w:szCs w:val="28"/>
          <w:shd w:val="clear" w:color="auto" w:fill="FFFFFF"/>
        </w:rPr>
        <w:t>100</w:t>
      </w:r>
      <w:r w:rsidRPr="00E06D46">
        <w:rPr>
          <w:rFonts w:asciiTheme="minorEastAsia" w:eastAsiaTheme="minorEastAsia" w:hAnsiTheme="minorEastAsia" w:cs="微软雅黑" w:hint="eastAsia"/>
          <w:color w:val="000000"/>
          <w:sz w:val="28"/>
          <w:szCs w:val="28"/>
          <w:shd w:val="clear" w:color="auto" w:fill="FFFFFF"/>
        </w:rPr>
        <w:t>万元）至</w:t>
      </w:r>
      <w:r w:rsidRPr="008137FC">
        <w:rPr>
          <w:rFonts w:ascii="Times New Roman" w:eastAsiaTheme="minorEastAsia" w:hAnsi="Times New Roman" w:cs="微软雅黑" w:hint="eastAsia"/>
          <w:color w:val="000000"/>
          <w:sz w:val="28"/>
          <w:szCs w:val="28"/>
          <w:shd w:val="clear" w:color="auto" w:fill="FFFFFF"/>
        </w:rPr>
        <w:t>300</w:t>
      </w:r>
      <w:r w:rsidRPr="00E06D46">
        <w:rPr>
          <w:rFonts w:asciiTheme="minorEastAsia" w:eastAsiaTheme="minorEastAsia" w:hAnsiTheme="minorEastAsia" w:cs="微软雅黑" w:hint="eastAsia"/>
          <w:color w:val="000000"/>
          <w:sz w:val="28"/>
          <w:szCs w:val="28"/>
          <w:shd w:val="clear" w:color="auto" w:fill="FFFFFF"/>
        </w:rPr>
        <w:t>万元的部分为</w:t>
      </w:r>
      <w:r w:rsidRPr="008137FC">
        <w:rPr>
          <w:rFonts w:ascii="Times New Roman" w:eastAsiaTheme="minorEastAsia" w:hAnsi="Times New Roman" w:cs="微软雅黑" w:hint="eastAsia"/>
          <w:color w:val="000000"/>
          <w:sz w:val="28"/>
          <w:szCs w:val="28"/>
          <w:shd w:val="clear" w:color="auto" w:fill="FFFFFF"/>
        </w:rPr>
        <w:t>25</w:t>
      </w:r>
      <w:r w:rsidRPr="00E06D46">
        <w:rPr>
          <w:rFonts w:asciiTheme="minorEastAsia" w:eastAsiaTheme="minorEastAsia" w:hAnsiTheme="minorEastAsia" w:cs="微软雅黑" w:hint="eastAsia"/>
          <w:color w:val="000000"/>
          <w:sz w:val="28"/>
          <w:szCs w:val="28"/>
          <w:shd w:val="clear" w:color="auto" w:fill="FFFFFF"/>
        </w:rPr>
        <w:t>%；</w:t>
      </w:r>
    </w:p>
    <w:p w:rsidR="00B65E15" w:rsidRDefault="00B65E15" w:rsidP="00B65E15">
      <w:pPr>
        <w:pStyle w:val="a3"/>
        <w:spacing w:before="0" w:beforeAutospacing="0" w:after="0" w:afterAutospacing="0" w:line="360" w:lineRule="auto"/>
        <w:ind w:firstLineChars="200" w:firstLine="560"/>
        <w:jc w:val="both"/>
        <w:rPr>
          <w:rFonts w:asciiTheme="minorEastAsia" w:eastAsiaTheme="minorEastAsia" w:hAnsiTheme="minorEastAsia" w:cs="微软雅黑"/>
          <w:sz w:val="28"/>
          <w:szCs w:val="28"/>
        </w:rPr>
      </w:pPr>
      <w:r w:rsidRPr="00E06D46">
        <w:rPr>
          <w:rFonts w:asciiTheme="minorEastAsia" w:eastAsiaTheme="minorEastAsia" w:hAnsiTheme="minorEastAsia" w:cs="微软雅黑" w:hint="eastAsia"/>
          <w:color w:val="000000"/>
          <w:sz w:val="28"/>
          <w:szCs w:val="28"/>
          <w:shd w:val="clear" w:color="auto" w:fill="FFFFFF"/>
        </w:rPr>
        <w:t>（三）</w:t>
      </w:r>
      <w:r w:rsidRPr="008137FC">
        <w:rPr>
          <w:rFonts w:ascii="Times New Roman" w:eastAsiaTheme="minorEastAsia" w:hAnsi="Times New Roman" w:cs="微软雅黑" w:hint="eastAsia"/>
          <w:color w:val="000000"/>
          <w:sz w:val="28"/>
          <w:szCs w:val="28"/>
          <w:shd w:val="clear" w:color="auto" w:fill="FFFFFF"/>
        </w:rPr>
        <w:t>300</w:t>
      </w:r>
      <w:r w:rsidRPr="00E06D46">
        <w:rPr>
          <w:rFonts w:asciiTheme="minorEastAsia" w:eastAsiaTheme="minorEastAsia" w:hAnsiTheme="minorEastAsia" w:cs="微软雅黑" w:hint="eastAsia"/>
          <w:color w:val="000000"/>
          <w:sz w:val="28"/>
          <w:szCs w:val="28"/>
          <w:shd w:val="clear" w:color="auto" w:fill="FFFFFF"/>
        </w:rPr>
        <w:t>万元（含</w:t>
      </w:r>
      <w:r w:rsidRPr="008137FC">
        <w:rPr>
          <w:rFonts w:ascii="Times New Roman" w:eastAsiaTheme="minorEastAsia" w:hAnsi="Times New Roman" w:cs="微软雅黑" w:hint="eastAsia"/>
          <w:color w:val="000000"/>
          <w:sz w:val="28"/>
          <w:szCs w:val="28"/>
          <w:shd w:val="clear" w:color="auto" w:fill="FFFFFF"/>
        </w:rPr>
        <w:t>300</w:t>
      </w:r>
      <w:r w:rsidRPr="00E06D46">
        <w:rPr>
          <w:rFonts w:asciiTheme="minorEastAsia" w:eastAsiaTheme="minorEastAsia" w:hAnsiTheme="minorEastAsia" w:cs="微软雅黑" w:hint="eastAsia"/>
          <w:color w:val="000000"/>
          <w:sz w:val="28"/>
          <w:szCs w:val="28"/>
          <w:shd w:val="clear" w:color="auto" w:fill="FFFFFF"/>
        </w:rPr>
        <w:t>万元）至</w:t>
      </w:r>
      <w:r w:rsidRPr="008137FC">
        <w:rPr>
          <w:rFonts w:ascii="Times New Roman" w:eastAsiaTheme="minorEastAsia" w:hAnsi="Times New Roman" w:cs="微软雅黑" w:hint="eastAsia"/>
          <w:color w:val="000000"/>
          <w:sz w:val="28"/>
          <w:szCs w:val="28"/>
          <w:shd w:val="clear" w:color="auto" w:fill="FFFFFF"/>
        </w:rPr>
        <w:t>500</w:t>
      </w:r>
      <w:r w:rsidRPr="00E06D46">
        <w:rPr>
          <w:rFonts w:asciiTheme="minorEastAsia" w:eastAsiaTheme="minorEastAsia" w:hAnsiTheme="minorEastAsia" w:cs="微软雅黑" w:hint="eastAsia"/>
          <w:color w:val="000000"/>
          <w:sz w:val="28"/>
          <w:szCs w:val="28"/>
          <w:shd w:val="clear" w:color="auto" w:fill="FFFFFF"/>
        </w:rPr>
        <w:t>万元的部分为</w:t>
      </w:r>
      <w:r w:rsidRPr="008137FC">
        <w:rPr>
          <w:rFonts w:ascii="Times New Roman" w:eastAsiaTheme="minorEastAsia" w:hAnsi="Times New Roman" w:cs="微软雅黑" w:hint="eastAsia"/>
          <w:color w:val="000000"/>
          <w:sz w:val="28"/>
          <w:szCs w:val="28"/>
          <w:shd w:val="clear" w:color="auto" w:fill="FFFFFF"/>
        </w:rPr>
        <w:t>20</w:t>
      </w:r>
      <w:r w:rsidRPr="00E06D46">
        <w:rPr>
          <w:rFonts w:asciiTheme="minorEastAsia" w:eastAsiaTheme="minorEastAsia" w:hAnsiTheme="minorEastAsia" w:cs="微软雅黑" w:hint="eastAsia"/>
          <w:color w:val="000000"/>
          <w:sz w:val="28"/>
          <w:szCs w:val="28"/>
          <w:shd w:val="clear" w:color="auto" w:fill="FFFFFF"/>
        </w:rPr>
        <w:t>%；</w:t>
      </w:r>
    </w:p>
    <w:p w:rsidR="00B65E15" w:rsidRPr="00E06D46" w:rsidRDefault="00B65E15" w:rsidP="00B65E15">
      <w:pPr>
        <w:pStyle w:val="a3"/>
        <w:spacing w:before="0" w:beforeAutospacing="0" w:after="0" w:afterAutospacing="0" w:line="360" w:lineRule="auto"/>
        <w:ind w:firstLineChars="200" w:firstLine="560"/>
        <w:jc w:val="both"/>
        <w:rPr>
          <w:rFonts w:asciiTheme="minorEastAsia" w:eastAsiaTheme="minorEastAsia" w:hAnsiTheme="minorEastAsia" w:cs="微软雅黑"/>
          <w:sz w:val="28"/>
          <w:szCs w:val="28"/>
        </w:rPr>
      </w:pPr>
      <w:r w:rsidRPr="00E06D46">
        <w:rPr>
          <w:rFonts w:asciiTheme="minorEastAsia" w:eastAsiaTheme="minorEastAsia" w:hAnsiTheme="minorEastAsia" w:cs="微软雅黑" w:hint="eastAsia"/>
          <w:color w:val="000000"/>
          <w:sz w:val="28"/>
          <w:szCs w:val="28"/>
          <w:shd w:val="clear" w:color="auto" w:fill="FFFFFF"/>
        </w:rPr>
        <w:t>（四）</w:t>
      </w:r>
      <w:r w:rsidRPr="008137FC">
        <w:rPr>
          <w:rFonts w:ascii="Times New Roman" w:eastAsiaTheme="minorEastAsia" w:hAnsi="Times New Roman" w:cs="微软雅黑" w:hint="eastAsia"/>
          <w:color w:val="000000"/>
          <w:sz w:val="28"/>
          <w:szCs w:val="28"/>
          <w:shd w:val="clear" w:color="auto" w:fill="FFFFFF"/>
        </w:rPr>
        <w:t>500</w:t>
      </w:r>
      <w:r w:rsidRPr="00E06D46">
        <w:rPr>
          <w:rFonts w:asciiTheme="minorEastAsia" w:eastAsiaTheme="minorEastAsia" w:hAnsiTheme="minorEastAsia" w:cs="微软雅黑" w:hint="eastAsia"/>
          <w:color w:val="000000"/>
          <w:sz w:val="28"/>
          <w:szCs w:val="28"/>
          <w:shd w:val="clear" w:color="auto" w:fill="FFFFFF"/>
        </w:rPr>
        <w:t>万元（含</w:t>
      </w:r>
      <w:r w:rsidRPr="008137FC">
        <w:rPr>
          <w:rFonts w:ascii="Times New Roman" w:eastAsiaTheme="minorEastAsia" w:hAnsi="Times New Roman" w:cs="微软雅黑" w:hint="eastAsia"/>
          <w:color w:val="000000"/>
          <w:sz w:val="28"/>
          <w:szCs w:val="28"/>
          <w:shd w:val="clear" w:color="auto" w:fill="FFFFFF"/>
        </w:rPr>
        <w:t>500</w:t>
      </w:r>
      <w:r w:rsidRPr="00E06D46">
        <w:rPr>
          <w:rFonts w:asciiTheme="minorEastAsia" w:eastAsiaTheme="minorEastAsia" w:hAnsiTheme="minorEastAsia" w:cs="微软雅黑" w:hint="eastAsia"/>
          <w:color w:val="000000"/>
          <w:sz w:val="28"/>
          <w:szCs w:val="28"/>
          <w:shd w:val="clear" w:color="auto" w:fill="FFFFFF"/>
        </w:rPr>
        <w:t>万元）以上的部分为</w:t>
      </w:r>
      <w:r w:rsidRPr="008137FC">
        <w:rPr>
          <w:rFonts w:ascii="Times New Roman" w:eastAsiaTheme="minorEastAsia" w:hAnsi="Times New Roman" w:cs="微软雅黑" w:hint="eastAsia"/>
          <w:color w:val="000000"/>
          <w:sz w:val="28"/>
          <w:szCs w:val="28"/>
          <w:shd w:val="clear" w:color="auto" w:fill="FFFFFF"/>
        </w:rPr>
        <w:t>15</w:t>
      </w:r>
      <w:r w:rsidRPr="00E06D46">
        <w:rPr>
          <w:rFonts w:asciiTheme="minorEastAsia" w:eastAsiaTheme="minorEastAsia" w:hAnsiTheme="minorEastAsia" w:cs="微软雅黑" w:hint="eastAsia"/>
          <w:color w:val="000000"/>
          <w:sz w:val="28"/>
          <w:szCs w:val="28"/>
          <w:shd w:val="clear" w:color="auto" w:fill="FFFFFF"/>
        </w:rPr>
        <w:t>%。</w:t>
      </w:r>
    </w:p>
    <w:p w:rsidR="00E06D46" w:rsidRPr="00E06D46" w:rsidRDefault="00E06D46" w:rsidP="00296C6F">
      <w:pPr>
        <w:pStyle w:val="a3"/>
        <w:spacing w:before="0" w:beforeAutospacing="0" w:after="0" w:afterAutospacing="0" w:line="360" w:lineRule="auto"/>
        <w:ind w:firstLineChars="200" w:firstLine="560"/>
        <w:jc w:val="both"/>
        <w:rPr>
          <w:rFonts w:asciiTheme="minorEastAsia" w:eastAsiaTheme="minorEastAsia" w:hAnsiTheme="minorEastAsia" w:cs="微软雅黑"/>
          <w:color w:val="000000"/>
          <w:sz w:val="28"/>
          <w:szCs w:val="28"/>
          <w:shd w:val="clear" w:color="auto" w:fill="FFFFFF"/>
        </w:rPr>
      </w:pPr>
    </w:p>
    <w:p w:rsidR="00641AAA" w:rsidRPr="00E06D46" w:rsidRDefault="00641AAA" w:rsidP="00296C6F">
      <w:pPr>
        <w:pStyle w:val="a3"/>
        <w:spacing w:beforeLines="50" w:beforeAutospacing="0" w:afterLines="50" w:afterAutospacing="0" w:line="360" w:lineRule="auto"/>
        <w:jc w:val="center"/>
        <w:rPr>
          <w:rFonts w:asciiTheme="majorEastAsia" w:eastAsiaTheme="majorEastAsia" w:hAnsiTheme="majorEastAsia" w:cs="Times New Roman"/>
          <w:b/>
          <w:color w:val="000000"/>
          <w:sz w:val="28"/>
          <w:szCs w:val="28"/>
        </w:rPr>
      </w:pPr>
      <w:r w:rsidRPr="00E06D46">
        <w:rPr>
          <w:rFonts w:asciiTheme="majorEastAsia" w:eastAsiaTheme="majorEastAsia" w:hAnsiTheme="majorEastAsia" w:cs="Times New Roman" w:hint="eastAsia"/>
          <w:b/>
          <w:bCs/>
          <w:color w:val="000000"/>
          <w:sz w:val="28"/>
          <w:szCs w:val="28"/>
        </w:rPr>
        <w:t>第三章</w:t>
      </w:r>
      <w:r w:rsidR="004173D0" w:rsidRPr="00E06D46">
        <w:rPr>
          <w:rFonts w:asciiTheme="majorEastAsia" w:eastAsiaTheme="majorEastAsia" w:hAnsiTheme="majorEastAsia" w:cs="Times New Roman" w:hint="eastAsia"/>
          <w:b/>
          <w:bCs/>
          <w:color w:val="000000"/>
          <w:sz w:val="28"/>
          <w:szCs w:val="28"/>
        </w:rPr>
        <w:t xml:space="preserve"> </w:t>
      </w:r>
      <w:r w:rsidRPr="00E06D46">
        <w:rPr>
          <w:rFonts w:asciiTheme="majorEastAsia" w:eastAsiaTheme="majorEastAsia" w:hAnsiTheme="majorEastAsia" w:cs="Times New Roman" w:hint="eastAsia"/>
          <w:b/>
          <w:bCs/>
          <w:color w:val="000000"/>
          <w:sz w:val="28"/>
          <w:szCs w:val="28"/>
        </w:rPr>
        <w:t>预算的编制与审批</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bookmarkStart w:id="8" w:name="OLE_LINK24"/>
      <w:bookmarkStart w:id="9" w:name="OLE_LINK23"/>
      <w:r w:rsidRPr="004173D0">
        <w:rPr>
          <w:rFonts w:asciiTheme="minorEastAsia" w:eastAsiaTheme="minorEastAsia" w:hAnsiTheme="minorEastAsia" w:cs="Times New Roman" w:hint="eastAsia"/>
          <w:b/>
          <w:bCs/>
          <w:color w:val="000000"/>
          <w:sz w:val="28"/>
          <w:szCs w:val="28"/>
        </w:rPr>
        <w:t>第</w:t>
      </w:r>
      <w:r w:rsidR="00AD4B10">
        <w:rPr>
          <w:rFonts w:asciiTheme="minorEastAsia" w:eastAsiaTheme="minorEastAsia" w:hAnsiTheme="minorEastAsia" w:cs="Times New Roman" w:hint="eastAsia"/>
          <w:b/>
          <w:bCs/>
          <w:color w:val="000000"/>
          <w:sz w:val="28"/>
          <w:szCs w:val="28"/>
        </w:rPr>
        <w:t>八</w:t>
      </w:r>
      <w:r w:rsidRPr="004173D0">
        <w:rPr>
          <w:rFonts w:asciiTheme="minorEastAsia" w:eastAsiaTheme="minorEastAsia" w:hAnsiTheme="minorEastAsia" w:cs="Times New Roman" w:hint="eastAsia"/>
          <w:b/>
          <w:bCs/>
          <w:color w:val="000000"/>
          <w:sz w:val="28"/>
          <w:szCs w:val="28"/>
        </w:rPr>
        <w:t>条</w:t>
      </w:r>
      <w:bookmarkStart w:id="10" w:name="OLE_LINK42"/>
      <w:bookmarkStart w:id="11" w:name="OLE_LINK41"/>
      <w:bookmarkEnd w:id="8"/>
      <w:bookmarkEnd w:id="9"/>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课题</w:t>
      </w:r>
      <w:bookmarkEnd w:id="10"/>
      <w:bookmarkEnd w:id="11"/>
      <w:r w:rsidRPr="004173D0">
        <w:rPr>
          <w:rFonts w:asciiTheme="minorEastAsia" w:eastAsiaTheme="minorEastAsia" w:hAnsiTheme="minorEastAsia" w:cs="Times New Roman" w:hint="eastAsia"/>
          <w:color w:val="000000"/>
          <w:sz w:val="28"/>
          <w:szCs w:val="28"/>
        </w:rPr>
        <w:t>负责人应当根据目标相关性、政策相符性和经济合理性原则，严格按照本规定第六、七条要求编制</w:t>
      </w:r>
      <w:bookmarkStart w:id="12" w:name="OLE_LINK40"/>
      <w:bookmarkStart w:id="13" w:name="OLE_LINK39"/>
      <w:r w:rsidRPr="004173D0">
        <w:rPr>
          <w:rFonts w:asciiTheme="minorEastAsia" w:eastAsiaTheme="minorEastAsia" w:hAnsiTheme="minorEastAsia" w:cs="Times New Roman" w:hint="eastAsia"/>
          <w:color w:val="000000"/>
          <w:sz w:val="28"/>
          <w:szCs w:val="28"/>
        </w:rPr>
        <w:t>课题经费预算</w:t>
      </w:r>
      <w:bookmarkEnd w:id="12"/>
      <w:bookmarkEnd w:id="13"/>
      <w:r w:rsidRPr="004173D0">
        <w:rPr>
          <w:rFonts w:asciiTheme="minorEastAsia" w:eastAsiaTheme="minorEastAsia" w:hAnsiTheme="minorEastAsia" w:cs="Times New Roman" w:hint="eastAsia"/>
          <w:color w:val="000000"/>
          <w:sz w:val="28"/>
          <w:szCs w:val="28"/>
        </w:rPr>
        <w:t>，并对预算的主要用途和测算理由等</w:t>
      </w:r>
      <w:proofErr w:type="gramStart"/>
      <w:r w:rsidRPr="004173D0">
        <w:rPr>
          <w:rFonts w:asciiTheme="minorEastAsia" w:eastAsiaTheme="minorEastAsia" w:hAnsiTheme="minorEastAsia" w:cs="Times New Roman" w:hint="eastAsia"/>
          <w:color w:val="000000"/>
          <w:sz w:val="28"/>
          <w:szCs w:val="28"/>
        </w:rPr>
        <w:t>作出</w:t>
      </w:r>
      <w:proofErr w:type="gramEnd"/>
      <w:r w:rsidRPr="004173D0">
        <w:rPr>
          <w:rFonts w:asciiTheme="minorEastAsia" w:eastAsiaTheme="minorEastAsia" w:hAnsiTheme="minorEastAsia" w:cs="Times New Roman" w:hint="eastAsia"/>
          <w:color w:val="000000"/>
          <w:sz w:val="28"/>
          <w:szCs w:val="28"/>
        </w:rPr>
        <w:t>说明。</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w:t>
      </w:r>
      <w:r w:rsidR="00AD4B10">
        <w:rPr>
          <w:rFonts w:asciiTheme="minorEastAsia" w:eastAsiaTheme="minorEastAsia" w:hAnsiTheme="minorEastAsia" w:cs="Times New Roman" w:hint="eastAsia"/>
          <w:b/>
          <w:bCs/>
          <w:color w:val="000000"/>
          <w:sz w:val="28"/>
          <w:szCs w:val="28"/>
        </w:rPr>
        <w:t>九</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bCs/>
          <w:color w:val="000000"/>
          <w:sz w:val="28"/>
          <w:szCs w:val="28"/>
        </w:rPr>
        <w:t>开放</w:t>
      </w:r>
      <w:r w:rsidR="00D050C6">
        <w:rPr>
          <w:rFonts w:asciiTheme="minorEastAsia" w:eastAsiaTheme="minorEastAsia" w:hAnsiTheme="minorEastAsia" w:cs="Times New Roman" w:hint="eastAsia"/>
          <w:bCs/>
          <w:color w:val="000000"/>
          <w:sz w:val="28"/>
          <w:szCs w:val="28"/>
        </w:rPr>
        <w:t>性</w:t>
      </w:r>
      <w:r w:rsidRPr="004173D0">
        <w:rPr>
          <w:rFonts w:asciiTheme="minorEastAsia" w:eastAsiaTheme="minorEastAsia" w:hAnsiTheme="minorEastAsia" w:cs="Times New Roman" w:hint="eastAsia"/>
          <w:bCs/>
          <w:color w:val="000000"/>
          <w:sz w:val="28"/>
          <w:szCs w:val="28"/>
        </w:rPr>
        <w:t>课题获得资助后，</w:t>
      </w:r>
      <w:r w:rsidRPr="004173D0">
        <w:rPr>
          <w:rFonts w:asciiTheme="minorEastAsia" w:eastAsiaTheme="minorEastAsia" w:hAnsiTheme="minorEastAsia" w:cs="Times New Roman" w:hint="eastAsia"/>
          <w:color w:val="000000"/>
          <w:sz w:val="28"/>
          <w:szCs w:val="28"/>
        </w:rPr>
        <w:t>课题负责人应根据批准的课题资助额度，按规定调整课题经费预算，经</w:t>
      </w:r>
      <w:r w:rsidR="00D050C6" w:rsidRPr="00D050C6">
        <w:rPr>
          <w:rFonts w:asciiTheme="minorEastAsia" w:eastAsiaTheme="minorEastAsia" w:hAnsiTheme="minorEastAsia" w:cs="Times New Roman" w:hint="eastAsia"/>
          <w:color w:val="000000"/>
          <w:sz w:val="28"/>
          <w:szCs w:val="28"/>
        </w:rPr>
        <w:t>课题承担单位</w:t>
      </w:r>
      <w:r w:rsidRPr="004173D0">
        <w:rPr>
          <w:rFonts w:asciiTheme="minorEastAsia" w:eastAsiaTheme="minorEastAsia" w:hAnsiTheme="minorEastAsia" w:cs="Times New Roman" w:hint="eastAsia"/>
          <w:color w:val="000000"/>
          <w:sz w:val="28"/>
          <w:szCs w:val="28"/>
        </w:rPr>
        <w:t>的科研和财务管理部门审核后，</w:t>
      </w:r>
      <w:proofErr w:type="gramStart"/>
      <w:r w:rsidRPr="004173D0">
        <w:rPr>
          <w:rFonts w:asciiTheme="minorEastAsia" w:eastAsiaTheme="minorEastAsia" w:hAnsiTheme="minorEastAsia" w:cs="Times New Roman" w:hint="eastAsia"/>
          <w:color w:val="000000"/>
          <w:sz w:val="28"/>
          <w:szCs w:val="28"/>
        </w:rPr>
        <w:t>报中心</w:t>
      </w:r>
      <w:proofErr w:type="gramEnd"/>
      <w:r w:rsidRPr="004173D0">
        <w:rPr>
          <w:rFonts w:asciiTheme="minorEastAsia" w:eastAsiaTheme="minorEastAsia" w:hAnsiTheme="minorEastAsia" w:cs="Times New Roman" w:hint="eastAsia"/>
          <w:color w:val="000000"/>
          <w:sz w:val="28"/>
          <w:szCs w:val="28"/>
        </w:rPr>
        <w:t>核准。</w:t>
      </w:r>
    </w:p>
    <w:p w:rsidR="00641AAA" w:rsidRPr="00D050C6" w:rsidRDefault="00641AAA" w:rsidP="004173D0">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p>
    <w:p w:rsidR="00641AAA" w:rsidRPr="00E06D46" w:rsidRDefault="00641AAA" w:rsidP="00296C6F">
      <w:pPr>
        <w:pStyle w:val="a3"/>
        <w:spacing w:beforeLines="50" w:beforeAutospacing="0" w:afterLines="50" w:afterAutospacing="0" w:line="360" w:lineRule="auto"/>
        <w:jc w:val="center"/>
        <w:rPr>
          <w:rFonts w:asciiTheme="majorEastAsia" w:eastAsiaTheme="majorEastAsia" w:hAnsiTheme="majorEastAsia" w:cs="Times New Roman"/>
          <w:color w:val="000000"/>
          <w:sz w:val="28"/>
          <w:szCs w:val="28"/>
        </w:rPr>
      </w:pPr>
      <w:r w:rsidRPr="00E06D46">
        <w:rPr>
          <w:rStyle w:val="a4"/>
          <w:rFonts w:asciiTheme="majorEastAsia" w:eastAsiaTheme="majorEastAsia" w:hAnsiTheme="majorEastAsia" w:hint="eastAsia"/>
          <w:color w:val="000000"/>
          <w:sz w:val="28"/>
          <w:szCs w:val="28"/>
        </w:rPr>
        <w:lastRenderedPageBreak/>
        <w:t>第四章</w:t>
      </w:r>
      <w:r w:rsidR="004173D0" w:rsidRPr="00E06D46">
        <w:rPr>
          <w:rStyle w:val="a4"/>
          <w:rFonts w:asciiTheme="majorEastAsia" w:eastAsiaTheme="majorEastAsia" w:hAnsiTheme="majorEastAsia" w:hint="eastAsia"/>
          <w:color w:val="000000"/>
          <w:sz w:val="28"/>
          <w:szCs w:val="28"/>
        </w:rPr>
        <w:t xml:space="preserve"> </w:t>
      </w:r>
      <w:r w:rsidRPr="00E06D46">
        <w:rPr>
          <w:rStyle w:val="a4"/>
          <w:rFonts w:asciiTheme="majorEastAsia" w:eastAsiaTheme="majorEastAsia" w:hAnsiTheme="majorEastAsia" w:hint="eastAsia"/>
          <w:color w:val="000000"/>
          <w:sz w:val="28"/>
          <w:szCs w:val="28"/>
        </w:rPr>
        <w:t>预算执行与决算</w:t>
      </w:r>
    </w:p>
    <w:p w:rsidR="00641AAA" w:rsidRPr="007D1CDB"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sz w:val="28"/>
          <w:szCs w:val="28"/>
        </w:rPr>
      </w:pPr>
      <w:r w:rsidRPr="007D1CDB">
        <w:rPr>
          <w:rFonts w:asciiTheme="minorEastAsia" w:eastAsiaTheme="minorEastAsia" w:hAnsiTheme="minorEastAsia" w:cs="Times New Roman" w:hint="eastAsia"/>
          <w:b/>
          <w:bCs/>
          <w:sz w:val="28"/>
          <w:szCs w:val="28"/>
        </w:rPr>
        <w:t>第十条</w:t>
      </w:r>
      <w:r w:rsidR="004173D0" w:rsidRPr="007D1CDB">
        <w:rPr>
          <w:rFonts w:asciiTheme="minorEastAsia" w:eastAsiaTheme="minorEastAsia" w:hAnsiTheme="minorEastAsia" w:cs="Times New Roman" w:hint="eastAsia"/>
          <w:b/>
          <w:bCs/>
          <w:sz w:val="28"/>
          <w:szCs w:val="28"/>
        </w:rPr>
        <w:t xml:space="preserve"> </w:t>
      </w:r>
      <w:r w:rsidR="006325F8" w:rsidRPr="007D1CDB">
        <w:rPr>
          <w:rFonts w:asciiTheme="minorEastAsia" w:eastAsiaTheme="minorEastAsia" w:hAnsiTheme="minorEastAsia" w:cs="Times New Roman" w:hint="eastAsia"/>
          <w:sz w:val="28"/>
          <w:szCs w:val="28"/>
        </w:rPr>
        <w:t>开放性课题经费</w:t>
      </w:r>
      <w:r w:rsidR="004B401D">
        <w:rPr>
          <w:rFonts w:asciiTheme="minorEastAsia" w:eastAsiaTheme="minorEastAsia" w:hAnsiTheme="minorEastAsia" w:cs="Times New Roman" w:hint="eastAsia"/>
          <w:sz w:val="28"/>
          <w:szCs w:val="28"/>
        </w:rPr>
        <w:t>由中心</w:t>
      </w:r>
      <w:r w:rsidR="00040086" w:rsidRPr="007D1CDB">
        <w:rPr>
          <w:rFonts w:asciiTheme="minorEastAsia" w:eastAsiaTheme="minorEastAsia" w:hAnsiTheme="minorEastAsia" w:cs="Times New Roman" w:hint="eastAsia"/>
          <w:sz w:val="28"/>
          <w:szCs w:val="28"/>
        </w:rPr>
        <w:t>根据课题经费预算</w:t>
      </w:r>
      <w:r w:rsidR="004B401D">
        <w:rPr>
          <w:rFonts w:asciiTheme="minorEastAsia" w:eastAsiaTheme="minorEastAsia" w:hAnsiTheme="minorEastAsia" w:cs="Times New Roman" w:hint="eastAsia"/>
          <w:sz w:val="28"/>
          <w:szCs w:val="28"/>
        </w:rPr>
        <w:t>拨付</w:t>
      </w:r>
      <w:r w:rsidR="006325F8" w:rsidRPr="007D1CDB">
        <w:rPr>
          <w:rFonts w:asciiTheme="minorEastAsia" w:eastAsiaTheme="minorEastAsia" w:hAnsiTheme="minorEastAsia" w:cs="Times New Roman" w:hint="eastAsia"/>
          <w:sz w:val="28"/>
          <w:szCs w:val="28"/>
        </w:rPr>
        <w:t>给</w:t>
      </w:r>
      <w:r w:rsidR="00D050C6">
        <w:rPr>
          <w:rFonts w:asciiTheme="minorEastAsia" w:eastAsiaTheme="minorEastAsia" w:hAnsiTheme="minorEastAsia" w:cs="Times New Roman" w:hint="eastAsia"/>
          <w:sz w:val="28"/>
          <w:szCs w:val="28"/>
        </w:rPr>
        <w:t>课题承担单位</w:t>
      </w:r>
      <w:r w:rsidRPr="007D1CDB">
        <w:rPr>
          <w:rFonts w:asciiTheme="minorEastAsia" w:eastAsiaTheme="minorEastAsia" w:hAnsiTheme="minorEastAsia" w:cs="Times New Roman" w:hint="eastAsia"/>
          <w:sz w:val="28"/>
          <w:szCs w:val="28"/>
        </w:rPr>
        <w:t>。</w:t>
      </w:r>
    </w:p>
    <w:p w:rsidR="00641AAA" w:rsidRPr="007D1CDB"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b/>
          <w:sz w:val="28"/>
          <w:szCs w:val="28"/>
        </w:rPr>
      </w:pPr>
      <w:r w:rsidRPr="007D1CDB">
        <w:rPr>
          <w:rFonts w:asciiTheme="minorEastAsia" w:eastAsiaTheme="minorEastAsia" w:hAnsiTheme="minorEastAsia" w:cs="Times New Roman" w:hint="eastAsia"/>
          <w:b/>
          <w:bCs/>
          <w:sz w:val="28"/>
          <w:szCs w:val="28"/>
        </w:rPr>
        <w:t>第十</w:t>
      </w:r>
      <w:r w:rsidR="00AD4B10">
        <w:rPr>
          <w:rFonts w:asciiTheme="minorEastAsia" w:eastAsiaTheme="minorEastAsia" w:hAnsiTheme="minorEastAsia" w:cs="Times New Roman" w:hint="eastAsia"/>
          <w:b/>
          <w:bCs/>
          <w:sz w:val="28"/>
          <w:szCs w:val="28"/>
        </w:rPr>
        <w:t>一</w:t>
      </w:r>
      <w:r w:rsidRPr="007D1CDB">
        <w:rPr>
          <w:rFonts w:asciiTheme="minorEastAsia" w:eastAsiaTheme="minorEastAsia" w:hAnsiTheme="minorEastAsia" w:cs="Times New Roman" w:hint="eastAsia"/>
          <w:b/>
          <w:bCs/>
          <w:sz w:val="28"/>
          <w:szCs w:val="28"/>
        </w:rPr>
        <w:t>条</w:t>
      </w:r>
      <w:r w:rsidR="004173D0" w:rsidRPr="007D1CDB">
        <w:rPr>
          <w:rFonts w:asciiTheme="minorEastAsia" w:eastAsiaTheme="minorEastAsia" w:hAnsiTheme="minorEastAsia" w:cs="Times New Roman" w:hint="eastAsia"/>
          <w:b/>
          <w:bCs/>
          <w:sz w:val="28"/>
          <w:szCs w:val="28"/>
        </w:rPr>
        <w:t xml:space="preserve"> </w:t>
      </w:r>
      <w:r w:rsidRPr="007D1CDB">
        <w:rPr>
          <w:rFonts w:asciiTheme="minorEastAsia" w:eastAsiaTheme="minorEastAsia" w:hAnsiTheme="minorEastAsia" w:cs="Times New Roman" w:hint="eastAsia"/>
          <w:sz w:val="28"/>
          <w:szCs w:val="28"/>
        </w:rPr>
        <w:t>课题负责人应当严格执行</w:t>
      </w:r>
      <w:r w:rsidR="006325F8" w:rsidRPr="007D1CDB">
        <w:rPr>
          <w:rFonts w:asciiTheme="minorEastAsia" w:eastAsiaTheme="minorEastAsia" w:hAnsiTheme="minorEastAsia" w:cs="Times New Roman" w:hint="eastAsia"/>
          <w:sz w:val="28"/>
          <w:szCs w:val="28"/>
        </w:rPr>
        <w:t>中心</w:t>
      </w:r>
      <w:r w:rsidR="00D050C6">
        <w:rPr>
          <w:rFonts w:asciiTheme="minorEastAsia" w:eastAsiaTheme="minorEastAsia" w:hAnsiTheme="minorEastAsia" w:cs="Times New Roman" w:hint="eastAsia"/>
          <w:sz w:val="28"/>
          <w:szCs w:val="28"/>
        </w:rPr>
        <w:t>核准的课题经费预算，</w:t>
      </w:r>
      <w:r w:rsidRPr="007D1CDB">
        <w:rPr>
          <w:rFonts w:asciiTheme="minorEastAsia" w:eastAsiaTheme="minorEastAsia" w:hAnsiTheme="minorEastAsia" w:cs="Times New Roman" w:hint="eastAsia"/>
          <w:sz w:val="28"/>
          <w:szCs w:val="28"/>
        </w:rPr>
        <w:t>课题经费预算一般不予调整，确有必要调整的，应当按照规定报批。</w:t>
      </w:r>
    </w:p>
    <w:p w:rsidR="00641AAA" w:rsidRPr="007D1CDB"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sz w:val="28"/>
          <w:szCs w:val="28"/>
        </w:rPr>
      </w:pPr>
      <w:r w:rsidRPr="007D1CDB">
        <w:rPr>
          <w:rFonts w:asciiTheme="minorEastAsia" w:eastAsiaTheme="minorEastAsia" w:hAnsiTheme="minorEastAsia" w:cs="Times New Roman" w:hint="eastAsia"/>
          <w:b/>
          <w:bCs/>
          <w:sz w:val="28"/>
          <w:szCs w:val="28"/>
        </w:rPr>
        <w:t>第十</w:t>
      </w:r>
      <w:r w:rsidR="00AD4B10">
        <w:rPr>
          <w:rFonts w:asciiTheme="minorEastAsia" w:eastAsiaTheme="minorEastAsia" w:hAnsiTheme="minorEastAsia" w:cs="Times New Roman" w:hint="eastAsia"/>
          <w:b/>
          <w:bCs/>
          <w:sz w:val="28"/>
          <w:szCs w:val="28"/>
        </w:rPr>
        <w:t>二</w:t>
      </w:r>
      <w:r w:rsidRPr="007D1CDB">
        <w:rPr>
          <w:rFonts w:asciiTheme="minorEastAsia" w:eastAsiaTheme="minorEastAsia" w:hAnsiTheme="minorEastAsia" w:cs="Times New Roman" w:hint="eastAsia"/>
          <w:b/>
          <w:bCs/>
          <w:sz w:val="28"/>
          <w:szCs w:val="28"/>
        </w:rPr>
        <w:t>条</w:t>
      </w:r>
      <w:r w:rsidR="004173D0" w:rsidRPr="007D1CDB">
        <w:rPr>
          <w:rFonts w:asciiTheme="minorEastAsia" w:eastAsiaTheme="minorEastAsia" w:hAnsiTheme="minorEastAsia" w:cs="Times New Roman" w:hint="eastAsia"/>
          <w:b/>
          <w:bCs/>
          <w:sz w:val="28"/>
          <w:szCs w:val="28"/>
        </w:rPr>
        <w:t xml:space="preserve"> </w:t>
      </w:r>
      <w:r w:rsidRPr="007D1CDB">
        <w:rPr>
          <w:rFonts w:asciiTheme="minorEastAsia" w:eastAsiaTheme="minorEastAsia" w:hAnsiTheme="minorEastAsia" w:cs="Times New Roman" w:hint="eastAsia"/>
          <w:sz w:val="28"/>
          <w:szCs w:val="28"/>
        </w:rPr>
        <w:t>直接费用预算确需调整的，按以下规定予以调整：</w:t>
      </w:r>
    </w:p>
    <w:p w:rsidR="00641AAA" w:rsidRPr="004173D0"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D050C6">
        <w:rPr>
          <w:rFonts w:asciiTheme="minorEastAsia" w:eastAsiaTheme="minorEastAsia" w:hAnsiTheme="minorEastAsia" w:cs="Times New Roman" w:hint="eastAsia"/>
          <w:color w:val="000000"/>
          <w:sz w:val="28"/>
          <w:szCs w:val="28"/>
        </w:rPr>
        <w:t>（一）课题经费预算总额不变的情况下，材料费、测试化验加工费、燃料动力费、出版</w:t>
      </w:r>
      <w:r w:rsidRPr="00D050C6">
        <w:rPr>
          <w:rFonts w:asciiTheme="minorEastAsia" w:eastAsiaTheme="minorEastAsia" w:hAnsiTheme="minorEastAsia" w:cs="Times New Roman"/>
          <w:color w:val="000000"/>
          <w:sz w:val="28"/>
          <w:szCs w:val="28"/>
        </w:rPr>
        <w:t>/</w:t>
      </w:r>
      <w:r w:rsidRPr="00D050C6">
        <w:rPr>
          <w:rFonts w:asciiTheme="minorEastAsia" w:eastAsiaTheme="minorEastAsia" w:hAnsiTheme="minorEastAsia" w:cs="Times New Roman" w:hint="eastAsia"/>
          <w:color w:val="000000"/>
          <w:sz w:val="28"/>
          <w:szCs w:val="28"/>
        </w:rPr>
        <w:t>文献</w:t>
      </w:r>
      <w:r w:rsidRPr="00D050C6">
        <w:rPr>
          <w:rFonts w:asciiTheme="minorEastAsia" w:eastAsiaTheme="minorEastAsia" w:hAnsiTheme="minorEastAsia" w:cs="Times New Roman"/>
          <w:color w:val="000000"/>
          <w:sz w:val="28"/>
          <w:szCs w:val="28"/>
        </w:rPr>
        <w:t>/</w:t>
      </w:r>
      <w:r w:rsidRPr="00D050C6">
        <w:rPr>
          <w:rFonts w:asciiTheme="minorEastAsia" w:eastAsiaTheme="minorEastAsia" w:hAnsiTheme="minorEastAsia" w:cs="Times New Roman" w:hint="eastAsia"/>
          <w:color w:val="000000"/>
          <w:sz w:val="28"/>
          <w:szCs w:val="28"/>
        </w:rPr>
        <w:t>信息传播</w:t>
      </w:r>
      <w:r w:rsidRPr="00D050C6">
        <w:rPr>
          <w:rFonts w:asciiTheme="minorEastAsia" w:eastAsiaTheme="minorEastAsia" w:hAnsiTheme="minorEastAsia" w:cs="Times New Roman"/>
          <w:color w:val="000000"/>
          <w:sz w:val="28"/>
          <w:szCs w:val="28"/>
        </w:rPr>
        <w:t>/</w:t>
      </w:r>
      <w:r w:rsidRPr="00D050C6">
        <w:rPr>
          <w:rFonts w:asciiTheme="minorEastAsia" w:eastAsiaTheme="minorEastAsia" w:hAnsiTheme="minorEastAsia" w:cs="Times New Roman" w:hint="eastAsia"/>
          <w:color w:val="000000"/>
          <w:sz w:val="28"/>
          <w:szCs w:val="28"/>
        </w:rPr>
        <w:t>知识产权</w:t>
      </w:r>
      <w:proofErr w:type="gramStart"/>
      <w:r w:rsidRPr="00D050C6">
        <w:rPr>
          <w:rFonts w:asciiTheme="minorEastAsia" w:eastAsiaTheme="minorEastAsia" w:hAnsiTheme="minorEastAsia" w:cs="Times New Roman" w:hint="eastAsia"/>
          <w:color w:val="000000"/>
          <w:sz w:val="28"/>
          <w:szCs w:val="28"/>
        </w:rPr>
        <w:t>事务费如需</w:t>
      </w:r>
      <w:proofErr w:type="gramEnd"/>
      <w:r w:rsidRPr="00D050C6">
        <w:rPr>
          <w:rFonts w:asciiTheme="minorEastAsia" w:eastAsiaTheme="minorEastAsia" w:hAnsiTheme="minorEastAsia" w:cs="Times New Roman" w:hint="eastAsia"/>
          <w:color w:val="000000"/>
          <w:sz w:val="28"/>
          <w:szCs w:val="28"/>
        </w:rPr>
        <w:t>调整，由课题负责人根据科研活动的实际需要提出申请，报</w:t>
      </w:r>
      <w:r w:rsidR="00D050C6">
        <w:rPr>
          <w:rFonts w:asciiTheme="minorEastAsia" w:eastAsiaTheme="minorEastAsia" w:hAnsiTheme="minorEastAsia" w:cs="Times New Roman" w:hint="eastAsia"/>
          <w:color w:val="000000"/>
          <w:sz w:val="28"/>
          <w:szCs w:val="28"/>
        </w:rPr>
        <w:t>课题承担单位</w:t>
      </w:r>
      <w:r w:rsidRPr="00D050C6">
        <w:rPr>
          <w:rFonts w:asciiTheme="minorEastAsia" w:eastAsiaTheme="minorEastAsia" w:hAnsiTheme="minorEastAsia" w:cs="Times New Roman" w:hint="eastAsia"/>
          <w:color w:val="000000"/>
          <w:sz w:val="28"/>
          <w:szCs w:val="28"/>
        </w:rPr>
        <w:t>审批。</w:t>
      </w:r>
    </w:p>
    <w:p w:rsidR="00641AAA" w:rsidRPr="004173D0"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（二）会议费、</w:t>
      </w:r>
      <w:r w:rsidR="002C3B41">
        <w:rPr>
          <w:rFonts w:asciiTheme="minorEastAsia" w:eastAsiaTheme="minorEastAsia" w:hAnsiTheme="minorEastAsia" w:cs="Times New Roman" w:hint="eastAsia"/>
          <w:color w:val="000000"/>
          <w:sz w:val="28"/>
          <w:szCs w:val="28"/>
        </w:rPr>
        <w:t>差旅费、国际合作与交流费在不突破三项支出预算总额的前提下可调剂</w:t>
      </w:r>
      <w:r w:rsidRPr="004173D0">
        <w:rPr>
          <w:rFonts w:asciiTheme="minorEastAsia" w:eastAsiaTheme="minorEastAsia" w:hAnsiTheme="minorEastAsia" w:cs="Times New Roman" w:hint="eastAsia"/>
          <w:color w:val="000000"/>
          <w:sz w:val="28"/>
          <w:szCs w:val="28"/>
        </w:rPr>
        <w:t>用。</w:t>
      </w:r>
    </w:p>
    <w:p w:rsidR="00641AAA" w:rsidRPr="004173D0"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bookmarkStart w:id="14" w:name="OLE_LINK14"/>
      <w:bookmarkStart w:id="15" w:name="OLE_LINK13"/>
      <w:r w:rsidRPr="004173D0">
        <w:rPr>
          <w:rFonts w:asciiTheme="minorEastAsia" w:eastAsiaTheme="minorEastAsia" w:hAnsiTheme="minorEastAsia" w:cs="Times New Roman" w:hint="eastAsia"/>
          <w:color w:val="000000"/>
          <w:sz w:val="28"/>
          <w:szCs w:val="28"/>
        </w:rPr>
        <w:t>（三）</w:t>
      </w:r>
      <w:bookmarkEnd w:id="14"/>
      <w:bookmarkEnd w:id="15"/>
      <w:r w:rsidRPr="004173D0">
        <w:rPr>
          <w:rFonts w:asciiTheme="minorEastAsia" w:eastAsiaTheme="minorEastAsia" w:hAnsiTheme="minorEastAsia" w:cs="Times New Roman" w:hint="eastAsia"/>
          <w:color w:val="000000"/>
          <w:sz w:val="28"/>
          <w:szCs w:val="28"/>
        </w:rPr>
        <w:t>设备费、专家咨询费、劳务费预算一般不予调增，如需调减的，由课题负责人提出申请，报</w:t>
      </w:r>
      <w:r w:rsidR="00D050C6">
        <w:rPr>
          <w:rFonts w:asciiTheme="minorEastAsia" w:eastAsiaTheme="minorEastAsia" w:hAnsiTheme="minorEastAsia" w:cs="Times New Roman" w:hint="eastAsia"/>
          <w:color w:val="000000"/>
          <w:sz w:val="28"/>
          <w:szCs w:val="28"/>
        </w:rPr>
        <w:t>课题承担单位</w:t>
      </w:r>
      <w:r w:rsidRPr="004173D0">
        <w:rPr>
          <w:rFonts w:asciiTheme="minorEastAsia" w:eastAsiaTheme="minorEastAsia" w:hAnsiTheme="minorEastAsia" w:cs="Times New Roman" w:hint="eastAsia"/>
          <w:color w:val="000000"/>
          <w:sz w:val="28"/>
          <w:szCs w:val="28"/>
        </w:rPr>
        <w:t>审批后，用于课题其他方面支出。</w:t>
      </w:r>
    </w:p>
    <w:p w:rsidR="00641AAA" w:rsidRPr="004173D0" w:rsidRDefault="00641AAA"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color w:val="000000"/>
          <w:sz w:val="28"/>
          <w:szCs w:val="28"/>
        </w:rPr>
        <w:t>间接费用预算不得调整。</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第十</w:t>
      </w:r>
      <w:r w:rsidR="00AD4B10">
        <w:rPr>
          <w:rFonts w:asciiTheme="minorEastAsia" w:eastAsiaTheme="minorEastAsia" w:hAnsiTheme="minorEastAsia" w:cs="Times New Roman" w:hint="eastAsia"/>
          <w:b/>
          <w:bCs/>
          <w:color w:val="000000"/>
          <w:sz w:val="28"/>
          <w:szCs w:val="28"/>
        </w:rPr>
        <w:t>三</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bCs/>
          <w:color w:val="000000"/>
          <w:sz w:val="28"/>
          <w:szCs w:val="28"/>
        </w:rPr>
        <w:t>课题负责人应严格</w:t>
      </w:r>
      <w:r w:rsidRPr="004173D0">
        <w:rPr>
          <w:rFonts w:asciiTheme="minorEastAsia" w:eastAsiaTheme="minorEastAsia" w:hAnsiTheme="minorEastAsia" w:cs="Times New Roman" w:hint="eastAsia"/>
          <w:color w:val="000000"/>
          <w:sz w:val="28"/>
          <w:szCs w:val="28"/>
        </w:rPr>
        <w:t>按照课题经费开支范围和标准办理支出。</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第十</w:t>
      </w:r>
      <w:r w:rsidR="00AD4B10">
        <w:rPr>
          <w:rFonts w:asciiTheme="minorEastAsia" w:eastAsiaTheme="minorEastAsia" w:hAnsiTheme="minorEastAsia" w:cs="Times New Roman" w:hint="eastAsia"/>
          <w:b/>
          <w:bCs/>
          <w:color w:val="000000"/>
          <w:sz w:val="28"/>
          <w:szCs w:val="28"/>
        </w:rPr>
        <w:t>四</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课题研究结束后，课题负责人应当及时清理账目与资产，如实编制课题经费决算。</w:t>
      </w:r>
    </w:p>
    <w:p w:rsidR="00641AAA" w:rsidRPr="004173D0" w:rsidRDefault="00D050C6" w:rsidP="008137FC">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r>
        <w:rPr>
          <w:rFonts w:asciiTheme="minorEastAsia" w:eastAsiaTheme="minorEastAsia" w:hAnsiTheme="minorEastAsia" w:cs="Times New Roman" w:hint="eastAsia"/>
          <w:color w:val="000000"/>
          <w:sz w:val="28"/>
          <w:szCs w:val="28"/>
        </w:rPr>
        <w:t>课题承担单位</w:t>
      </w:r>
      <w:r w:rsidR="00641AAA" w:rsidRPr="004173D0">
        <w:rPr>
          <w:rFonts w:asciiTheme="minorEastAsia" w:eastAsiaTheme="minorEastAsia" w:hAnsiTheme="minorEastAsia" w:cs="Times New Roman" w:hint="eastAsia"/>
          <w:color w:val="000000"/>
          <w:sz w:val="28"/>
          <w:szCs w:val="28"/>
        </w:rPr>
        <w:t>应当审核课题经费决算，并签署意见后</w:t>
      </w:r>
      <w:proofErr w:type="gramStart"/>
      <w:r w:rsidR="00641AAA" w:rsidRPr="004173D0">
        <w:rPr>
          <w:rFonts w:asciiTheme="minorEastAsia" w:eastAsiaTheme="minorEastAsia" w:hAnsiTheme="minorEastAsia" w:cs="Times New Roman" w:hint="eastAsia"/>
          <w:color w:val="000000"/>
          <w:sz w:val="28"/>
          <w:szCs w:val="28"/>
        </w:rPr>
        <w:t>报</w:t>
      </w:r>
      <w:r w:rsidR="00B67759" w:rsidRPr="004173D0">
        <w:rPr>
          <w:rFonts w:asciiTheme="minorEastAsia" w:eastAsiaTheme="minorEastAsia" w:hAnsiTheme="minorEastAsia" w:cs="Times New Roman" w:hint="eastAsia"/>
          <w:color w:val="000000"/>
          <w:sz w:val="28"/>
          <w:szCs w:val="28"/>
        </w:rPr>
        <w:t>中心</w:t>
      </w:r>
      <w:proofErr w:type="gramEnd"/>
      <w:r w:rsidR="00040086" w:rsidRPr="004173D0">
        <w:rPr>
          <w:rFonts w:asciiTheme="minorEastAsia" w:eastAsiaTheme="minorEastAsia" w:hAnsiTheme="minorEastAsia" w:cs="Times New Roman" w:hint="eastAsia"/>
          <w:color w:val="000000"/>
          <w:sz w:val="28"/>
          <w:szCs w:val="28"/>
        </w:rPr>
        <w:t>办公室</w:t>
      </w:r>
      <w:r w:rsidR="00641AAA" w:rsidRPr="004173D0">
        <w:rPr>
          <w:rFonts w:asciiTheme="minorEastAsia" w:eastAsiaTheme="minorEastAsia" w:hAnsiTheme="minorEastAsia" w:cs="Times New Roman" w:hint="eastAsia"/>
          <w:color w:val="000000"/>
          <w:sz w:val="28"/>
          <w:szCs w:val="28"/>
        </w:rPr>
        <w:t>。</w:t>
      </w:r>
    </w:p>
    <w:p w:rsid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lastRenderedPageBreak/>
        <w:t>第十</w:t>
      </w:r>
      <w:r w:rsidR="00AD4B10">
        <w:rPr>
          <w:rFonts w:asciiTheme="minorEastAsia" w:eastAsiaTheme="minorEastAsia" w:hAnsiTheme="minorEastAsia" w:cs="Times New Roman" w:hint="eastAsia"/>
          <w:b/>
          <w:bCs/>
          <w:color w:val="000000"/>
          <w:sz w:val="28"/>
          <w:szCs w:val="28"/>
        </w:rPr>
        <w:t>五</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未通过结题验收的课题，结余经费应当按原渠道退回</w:t>
      </w:r>
      <w:r w:rsidR="00B67759" w:rsidRPr="004173D0">
        <w:rPr>
          <w:rFonts w:asciiTheme="minorEastAsia" w:eastAsiaTheme="minorEastAsia" w:hAnsiTheme="minorEastAsia" w:cs="Times New Roman" w:hint="eastAsia"/>
          <w:color w:val="000000"/>
          <w:sz w:val="28"/>
          <w:szCs w:val="28"/>
        </w:rPr>
        <w:t>中心</w:t>
      </w:r>
      <w:r w:rsidRPr="004173D0">
        <w:rPr>
          <w:rFonts w:asciiTheme="minorEastAsia" w:eastAsiaTheme="minorEastAsia" w:hAnsiTheme="minorEastAsia" w:cs="Times New Roman" w:hint="eastAsia"/>
          <w:color w:val="000000"/>
          <w:sz w:val="28"/>
          <w:szCs w:val="28"/>
        </w:rPr>
        <w:t>。</w:t>
      </w:r>
      <w:r w:rsidRPr="004173D0">
        <w:rPr>
          <w:rStyle w:val="apple-converted-space"/>
          <w:rFonts w:asciiTheme="minorEastAsia" w:eastAsiaTheme="minorEastAsia" w:hAnsiTheme="minorEastAsia" w:cs="Times New Roman" w:hint="eastAsia"/>
          <w:bCs/>
          <w:color w:val="000000"/>
          <w:sz w:val="28"/>
          <w:szCs w:val="28"/>
        </w:rPr>
        <w:t>课题</w:t>
      </w:r>
      <w:r w:rsidRPr="004173D0">
        <w:rPr>
          <w:rFonts w:asciiTheme="minorEastAsia" w:eastAsiaTheme="minorEastAsia" w:hAnsiTheme="minorEastAsia" w:cs="Times New Roman" w:hint="eastAsia"/>
          <w:color w:val="000000"/>
          <w:sz w:val="28"/>
          <w:szCs w:val="28"/>
        </w:rPr>
        <w:t>实施过程中，因故终止执行的课题</w:t>
      </w:r>
      <w:bookmarkStart w:id="16" w:name="OLE_LINK4"/>
      <w:bookmarkStart w:id="17" w:name="OLE_LINK3"/>
      <w:r w:rsidRPr="004173D0">
        <w:rPr>
          <w:rFonts w:asciiTheme="minorEastAsia" w:eastAsiaTheme="minorEastAsia" w:hAnsiTheme="minorEastAsia" w:cs="Times New Roman" w:hint="eastAsia"/>
          <w:color w:val="000000"/>
          <w:sz w:val="28"/>
          <w:szCs w:val="28"/>
        </w:rPr>
        <w:t>，结余经费应当按原渠道退回</w:t>
      </w:r>
      <w:r w:rsidR="00B67759" w:rsidRPr="004173D0">
        <w:rPr>
          <w:rFonts w:asciiTheme="minorEastAsia" w:eastAsiaTheme="minorEastAsia" w:hAnsiTheme="minorEastAsia" w:cs="Times New Roman" w:hint="eastAsia"/>
          <w:color w:val="000000"/>
          <w:sz w:val="28"/>
          <w:szCs w:val="28"/>
        </w:rPr>
        <w:t>中心</w:t>
      </w:r>
      <w:r w:rsidRPr="004173D0">
        <w:rPr>
          <w:rFonts w:asciiTheme="minorEastAsia" w:eastAsiaTheme="minorEastAsia" w:hAnsiTheme="minorEastAsia" w:cs="Times New Roman" w:hint="eastAsia"/>
          <w:color w:val="000000"/>
          <w:sz w:val="28"/>
          <w:szCs w:val="28"/>
        </w:rPr>
        <w:t>。</w:t>
      </w:r>
      <w:bookmarkEnd w:id="16"/>
      <w:bookmarkEnd w:id="17"/>
      <w:r w:rsidRPr="004173D0">
        <w:rPr>
          <w:rFonts w:asciiTheme="minorEastAsia" w:eastAsiaTheme="minorEastAsia" w:hAnsiTheme="minorEastAsia" w:cs="Times New Roman" w:hint="eastAsia"/>
          <w:color w:val="000000"/>
          <w:sz w:val="28"/>
          <w:szCs w:val="28"/>
        </w:rPr>
        <w:t>因故被撤销的课题，已拨付的经费应当全部退回</w:t>
      </w:r>
      <w:r w:rsidR="00B67759" w:rsidRPr="004173D0">
        <w:rPr>
          <w:rFonts w:asciiTheme="minorEastAsia" w:eastAsiaTheme="minorEastAsia" w:hAnsiTheme="minorEastAsia" w:cs="Times New Roman" w:hint="eastAsia"/>
          <w:color w:val="000000"/>
          <w:sz w:val="28"/>
          <w:szCs w:val="28"/>
        </w:rPr>
        <w:t>中心</w:t>
      </w:r>
      <w:r w:rsidRPr="004173D0">
        <w:rPr>
          <w:rFonts w:asciiTheme="minorEastAsia" w:eastAsiaTheme="minorEastAsia" w:hAnsiTheme="minorEastAsia" w:cs="Times New Roman" w:hint="eastAsia"/>
          <w:color w:val="000000"/>
          <w:sz w:val="28"/>
          <w:szCs w:val="28"/>
        </w:rPr>
        <w:t>。</w:t>
      </w:r>
    </w:p>
    <w:p w:rsidR="00E06D46" w:rsidRPr="004173D0" w:rsidRDefault="00E06D46" w:rsidP="00E06D46">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p>
    <w:p w:rsidR="00641AAA" w:rsidRPr="00E06D46" w:rsidRDefault="00641AAA" w:rsidP="00296C6F">
      <w:pPr>
        <w:pStyle w:val="a3"/>
        <w:spacing w:beforeLines="50" w:beforeAutospacing="0" w:afterLines="50" w:afterAutospacing="0" w:line="360" w:lineRule="auto"/>
        <w:jc w:val="center"/>
        <w:rPr>
          <w:rFonts w:asciiTheme="majorEastAsia" w:eastAsiaTheme="majorEastAsia" w:hAnsiTheme="majorEastAsia" w:cs="Times New Roman"/>
          <w:color w:val="000000"/>
          <w:sz w:val="28"/>
          <w:szCs w:val="28"/>
        </w:rPr>
      </w:pPr>
      <w:r w:rsidRPr="00E06D46">
        <w:rPr>
          <w:rStyle w:val="a4"/>
          <w:rFonts w:asciiTheme="majorEastAsia" w:eastAsiaTheme="majorEastAsia" w:hAnsiTheme="majorEastAsia" w:hint="eastAsia"/>
          <w:color w:val="000000"/>
          <w:sz w:val="28"/>
          <w:szCs w:val="28"/>
        </w:rPr>
        <w:t>第五章</w:t>
      </w:r>
      <w:r w:rsidR="004173D0" w:rsidRPr="00E06D46">
        <w:rPr>
          <w:rStyle w:val="a4"/>
          <w:rFonts w:asciiTheme="majorEastAsia" w:eastAsiaTheme="majorEastAsia" w:hAnsiTheme="majorEastAsia" w:hint="eastAsia"/>
          <w:color w:val="000000"/>
          <w:sz w:val="28"/>
          <w:szCs w:val="28"/>
        </w:rPr>
        <w:t xml:space="preserve"> </w:t>
      </w:r>
      <w:r w:rsidRPr="00E06D46">
        <w:rPr>
          <w:rStyle w:val="a4"/>
          <w:rFonts w:asciiTheme="majorEastAsia" w:eastAsiaTheme="majorEastAsia" w:hAnsiTheme="majorEastAsia" w:hint="eastAsia"/>
          <w:color w:val="000000"/>
          <w:sz w:val="28"/>
          <w:szCs w:val="28"/>
        </w:rPr>
        <w:t>监督检查</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第十</w:t>
      </w:r>
      <w:r w:rsidR="00AD4B10">
        <w:rPr>
          <w:rFonts w:asciiTheme="minorEastAsia" w:eastAsiaTheme="minorEastAsia" w:hAnsiTheme="minorEastAsia" w:cs="Times New Roman" w:hint="eastAsia"/>
          <w:b/>
          <w:bCs/>
          <w:color w:val="000000"/>
          <w:sz w:val="28"/>
          <w:szCs w:val="28"/>
        </w:rPr>
        <w:t>六</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课题经费管理和使用情况应接受</w:t>
      </w:r>
      <w:r w:rsidR="00B67759" w:rsidRPr="004173D0">
        <w:rPr>
          <w:rFonts w:asciiTheme="minorEastAsia" w:eastAsiaTheme="minorEastAsia" w:hAnsiTheme="minorEastAsia" w:cs="Times New Roman" w:hint="eastAsia"/>
          <w:color w:val="000000"/>
          <w:sz w:val="28"/>
          <w:szCs w:val="28"/>
        </w:rPr>
        <w:t>中心</w:t>
      </w:r>
      <w:r w:rsidRPr="004173D0">
        <w:rPr>
          <w:rFonts w:asciiTheme="minorEastAsia" w:eastAsiaTheme="minorEastAsia" w:hAnsiTheme="minorEastAsia" w:cs="Times New Roman" w:hint="eastAsia"/>
          <w:color w:val="000000"/>
          <w:sz w:val="28"/>
          <w:szCs w:val="28"/>
        </w:rPr>
        <w:t>和相关部门的监督检查。课题负责人和</w:t>
      </w:r>
      <w:r w:rsidR="00D050C6">
        <w:rPr>
          <w:rFonts w:asciiTheme="minorEastAsia" w:eastAsiaTheme="minorEastAsia" w:hAnsiTheme="minorEastAsia" w:cs="Times New Roman" w:hint="eastAsia"/>
          <w:color w:val="000000"/>
          <w:sz w:val="28"/>
          <w:szCs w:val="28"/>
        </w:rPr>
        <w:t>课题承担单位</w:t>
      </w:r>
      <w:r w:rsidRPr="004173D0">
        <w:rPr>
          <w:rFonts w:asciiTheme="minorEastAsia" w:eastAsiaTheme="minorEastAsia" w:hAnsiTheme="minorEastAsia" w:cs="Times New Roman" w:hint="eastAsia"/>
          <w:color w:val="000000"/>
          <w:sz w:val="28"/>
          <w:szCs w:val="28"/>
        </w:rPr>
        <w:t>应当积极配合并提供有关资料。</w:t>
      </w:r>
    </w:p>
    <w:p w:rsidR="00641AAA" w:rsidRPr="004173D0"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第十</w:t>
      </w:r>
      <w:r w:rsidR="00AD4B10">
        <w:rPr>
          <w:rFonts w:asciiTheme="minorEastAsia" w:eastAsiaTheme="minorEastAsia" w:hAnsiTheme="minorEastAsia" w:cs="Times New Roman" w:hint="eastAsia"/>
          <w:b/>
          <w:bCs/>
          <w:color w:val="000000"/>
          <w:sz w:val="28"/>
          <w:szCs w:val="28"/>
        </w:rPr>
        <w:t>七</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任何单位和个人发现课题经费在使用和管理过程中有违规行为的，有权检举。</w:t>
      </w:r>
    </w:p>
    <w:p w:rsidR="00641AAA" w:rsidRDefault="00641AAA" w:rsidP="008137FC">
      <w:pPr>
        <w:pStyle w:val="a3"/>
        <w:spacing w:before="0" w:beforeAutospacing="0" w:after="0" w:afterAutospacing="0" w:line="360" w:lineRule="auto"/>
        <w:ind w:firstLineChars="200" w:firstLine="562"/>
        <w:jc w:val="both"/>
        <w:rPr>
          <w:rFonts w:asciiTheme="minorEastAsia" w:eastAsiaTheme="minorEastAsia" w:hAnsiTheme="minorEastAsia" w:cs="Times New Roman"/>
          <w:color w:val="000000"/>
          <w:sz w:val="28"/>
          <w:szCs w:val="28"/>
        </w:rPr>
      </w:pPr>
      <w:r w:rsidRPr="004173D0">
        <w:rPr>
          <w:rFonts w:asciiTheme="minorEastAsia" w:eastAsiaTheme="minorEastAsia" w:hAnsiTheme="minorEastAsia" w:cs="Times New Roman" w:hint="eastAsia"/>
          <w:b/>
          <w:bCs/>
          <w:color w:val="000000"/>
          <w:sz w:val="28"/>
          <w:szCs w:val="28"/>
        </w:rPr>
        <w:t>第十</w:t>
      </w:r>
      <w:r w:rsidR="00AD4B10">
        <w:rPr>
          <w:rFonts w:asciiTheme="minorEastAsia" w:eastAsiaTheme="minorEastAsia" w:hAnsiTheme="minorEastAsia" w:cs="Times New Roman" w:hint="eastAsia"/>
          <w:b/>
          <w:bCs/>
          <w:color w:val="000000"/>
          <w:sz w:val="28"/>
          <w:szCs w:val="28"/>
        </w:rPr>
        <w:t>八</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对于预算执行过程中，不按规定管理和使用课题经费、不按时编报课题决算、不按规定进行会计核算，截留、挪用、侵占课题经费的</w:t>
      </w:r>
      <w:r w:rsidR="00E06D46">
        <w:rPr>
          <w:rFonts w:asciiTheme="minorEastAsia" w:eastAsiaTheme="minorEastAsia" w:hAnsiTheme="minorEastAsia" w:cs="Times New Roman" w:hint="eastAsia"/>
          <w:color w:val="000000"/>
          <w:sz w:val="28"/>
          <w:szCs w:val="28"/>
        </w:rPr>
        <w:t>课题承担单位</w:t>
      </w:r>
      <w:r w:rsidRPr="004173D0">
        <w:rPr>
          <w:rFonts w:asciiTheme="minorEastAsia" w:eastAsiaTheme="minorEastAsia" w:hAnsiTheme="minorEastAsia" w:cs="Times New Roman" w:hint="eastAsia"/>
          <w:color w:val="000000"/>
          <w:sz w:val="28"/>
          <w:szCs w:val="28"/>
        </w:rPr>
        <w:t>和课题负责人，按照有关法律法规处理。</w:t>
      </w:r>
    </w:p>
    <w:p w:rsidR="00E06D46" w:rsidRPr="004173D0" w:rsidRDefault="00E06D46" w:rsidP="00E06D46">
      <w:pPr>
        <w:pStyle w:val="a3"/>
        <w:spacing w:before="0" w:beforeAutospacing="0" w:after="0" w:afterAutospacing="0" w:line="360" w:lineRule="auto"/>
        <w:ind w:firstLineChars="200" w:firstLine="560"/>
        <w:jc w:val="both"/>
        <w:rPr>
          <w:rFonts w:asciiTheme="minorEastAsia" w:eastAsiaTheme="minorEastAsia" w:hAnsiTheme="minorEastAsia" w:cs="Times New Roman"/>
          <w:color w:val="000000"/>
          <w:sz w:val="28"/>
          <w:szCs w:val="28"/>
        </w:rPr>
      </w:pPr>
    </w:p>
    <w:p w:rsidR="00641AAA" w:rsidRPr="00E06D46" w:rsidRDefault="00641AAA" w:rsidP="00296C6F">
      <w:pPr>
        <w:pStyle w:val="a3"/>
        <w:spacing w:beforeLines="50" w:beforeAutospacing="0" w:afterLines="50" w:afterAutospacing="0" w:line="360" w:lineRule="auto"/>
        <w:jc w:val="center"/>
        <w:rPr>
          <w:rFonts w:asciiTheme="majorEastAsia" w:eastAsiaTheme="majorEastAsia" w:hAnsiTheme="majorEastAsia" w:cs="Times New Roman"/>
          <w:color w:val="000000"/>
          <w:sz w:val="28"/>
          <w:szCs w:val="28"/>
        </w:rPr>
      </w:pPr>
      <w:r w:rsidRPr="00E06D46">
        <w:rPr>
          <w:rStyle w:val="a4"/>
          <w:rFonts w:asciiTheme="majorEastAsia" w:eastAsiaTheme="majorEastAsia" w:hAnsiTheme="majorEastAsia" w:hint="eastAsia"/>
          <w:color w:val="000000"/>
          <w:sz w:val="28"/>
          <w:szCs w:val="28"/>
        </w:rPr>
        <w:t>第六章</w:t>
      </w:r>
      <w:r w:rsidR="004173D0" w:rsidRPr="00E06D46">
        <w:rPr>
          <w:rStyle w:val="a4"/>
          <w:rFonts w:asciiTheme="majorEastAsia" w:eastAsiaTheme="majorEastAsia" w:hAnsiTheme="majorEastAsia" w:hint="eastAsia"/>
          <w:color w:val="000000"/>
          <w:sz w:val="28"/>
          <w:szCs w:val="28"/>
        </w:rPr>
        <w:t xml:space="preserve"> </w:t>
      </w:r>
      <w:r w:rsidRPr="00E06D46">
        <w:rPr>
          <w:rStyle w:val="a4"/>
          <w:rFonts w:asciiTheme="majorEastAsia" w:eastAsiaTheme="majorEastAsia" w:hAnsiTheme="majorEastAsia" w:hint="eastAsia"/>
          <w:color w:val="000000"/>
          <w:sz w:val="28"/>
          <w:szCs w:val="28"/>
        </w:rPr>
        <w:t>附　则</w:t>
      </w:r>
      <w:bookmarkStart w:id="18" w:name="_GoBack"/>
      <w:bookmarkEnd w:id="18"/>
    </w:p>
    <w:p w:rsidR="00641AAA" w:rsidRPr="004173D0" w:rsidRDefault="00641AAA" w:rsidP="004173D0">
      <w:pPr>
        <w:pStyle w:val="a3"/>
        <w:spacing w:before="0" w:beforeAutospacing="0" w:after="0" w:afterAutospacing="0" w:line="360" w:lineRule="auto"/>
        <w:ind w:firstLineChars="200" w:firstLine="562"/>
        <w:jc w:val="both"/>
        <w:rPr>
          <w:rFonts w:asciiTheme="minorEastAsia" w:eastAsiaTheme="minorEastAsia" w:hAnsiTheme="minorEastAsia" w:cs="Times New Roman"/>
          <w:b/>
          <w:bCs/>
          <w:color w:val="000000"/>
          <w:sz w:val="28"/>
          <w:szCs w:val="28"/>
        </w:rPr>
      </w:pPr>
      <w:r w:rsidRPr="004173D0">
        <w:rPr>
          <w:rFonts w:asciiTheme="minorEastAsia" w:eastAsiaTheme="minorEastAsia" w:hAnsiTheme="minorEastAsia" w:cs="Times New Roman" w:hint="eastAsia"/>
          <w:b/>
          <w:bCs/>
          <w:color w:val="000000"/>
          <w:sz w:val="28"/>
          <w:szCs w:val="28"/>
        </w:rPr>
        <w:t>第</w:t>
      </w:r>
      <w:r w:rsidR="00AD4B10">
        <w:rPr>
          <w:rFonts w:asciiTheme="minorEastAsia" w:eastAsiaTheme="minorEastAsia" w:hAnsiTheme="minorEastAsia" w:cs="Times New Roman" w:hint="eastAsia"/>
          <w:b/>
          <w:bCs/>
          <w:color w:val="000000"/>
          <w:sz w:val="28"/>
          <w:szCs w:val="28"/>
        </w:rPr>
        <w:t>十九</w:t>
      </w:r>
      <w:r w:rsidRPr="004173D0">
        <w:rPr>
          <w:rFonts w:asciiTheme="minorEastAsia" w:eastAsiaTheme="minorEastAsia" w:hAnsiTheme="minorEastAsia" w:cs="Times New Roman" w:hint="eastAsia"/>
          <w:b/>
          <w:bCs/>
          <w:color w:val="000000"/>
          <w:sz w:val="28"/>
          <w:szCs w:val="28"/>
        </w:rPr>
        <w:t>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color w:val="000000"/>
          <w:sz w:val="28"/>
          <w:szCs w:val="28"/>
        </w:rPr>
        <w:t>本规定由</w:t>
      </w:r>
      <w:r w:rsidR="00B67759" w:rsidRPr="004173D0">
        <w:rPr>
          <w:rFonts w:asciiTheme="minorEastAsia" w:eastAsiaTheme="minorEastAsia" w:hAnsiTheme="minorEastAsia" w:cs="Times New Roman" w:hint="eastAsia"/>
          <w:color w:val="000000"/>
          <w:sz w:val="28"/>
          <w:szCs w:val="28"/>
        </w:rPr>
        <w:t>中心</w:t>
      </w:r>
      <w:r w:rsidR="00273177">
        <w:rPr>
          <w:rFonts w:asciiTheme="minorEastAsia" w:eastAsiaTheme="minorEastAsia" w:hAnsiTheme="minorEastAsia" w:cs="Times New Roman" w:hint="eastAsia"/>
          <w:color w:val="000000"/>
          <w:sz w:val="28"/>
          <w:szCs w:val="28"/>
        </w:rPr>
        <w:t>办公室</w:t>
      </w:r>
      <w:r w:rsidRPr="004173D0">
        <w:rPr>
          <w:rFonts w:asciiTheme="minorEastAsia" w:eastAsiaTheme="minorEastAsia" w:hAnsiTheme="minorEastAsia" w:cs="Times New Roman" w:hint="eastAsia"/>
          <w:color w:val="000000"/>
          <w:sz w:val="28"/>
          <w:szCs w:val="28"/>
        </w:rPr>
        <w:t>负责解释。</w:t>
      </w:r>
    </w:p>
    <w:p w:rsidR="00641AAA" w:rsidRPr="004173D0" w:rsidRDefault="00641AAA" w:rsidP="004173D0">
      <w:pPr>
        <w:pStyle w:val="a3"/>
        <w:spacing w:before="0" w:beforeAutospacing="0" w:after="0" w:afterAutospacing="0" w:line="360" w:lineRule="auto"/>
        <w:ind w:firstLineChars="200" w:firstLine="562"/>
        <w:jc w:val="both"/>
        <w:rPr>
          <w:rFonts w:asciiTheme="minorEastAsia" w:eastAsiaTheme="minorEastAsia" w:hAnsiTheme="minorEastAsia" w:cs="Tahoma"/>
          <w:color w:val="000000"/>
          <w:sz w:val="28"/>
          <w:szCs w:val="28"/>
          <w:shd w:val="pct15" w:color="auto" w:fill="FFFFFF"/>
        </w:rPr>
      </w:pPr>
      <w:r w:rsidRPr="004173D0">
        <w:rPr>
          <w:rFonts w:asciiTheme="minorEastAsia" w:eastAsiaTheme="minorEastAsia" w:hAnsiTheme="minorEastAsia" w:cs="Times New Roman" w:hint="eastAsia"/>
          <w:b/>
          <w:bCs/>
          <w:color w:val="000000"/>
          <w:sz w:val="28"/>
          <w:szCs w:val="28"/>
        </w:rPr>
        <w:t>第二十条</w:t>
      </w:r>
      <w:r w:rsidR="004173D0">
        <w:rPr>
          <w:rFonts w:asciiTheme="minorEastAsia" w:eastAsiaTheme="minorEastAsia" w:hAnsiTheme="minorEastAsia" w:cs="Times New Roman" w:hint="eastAsia"/>
          <w:b/>
          <w:bCs/>
          <w:color w:val="000000"/>
          <w:sz w:val="28"/>
          <w:szCs w:val="28"/>
        </w:rPr>
        <w:t xml:space="preserve"> </w:t>
      </w:r>
      <w:r w:rsidRPr="004173D0">
        <w:rPr>
          <w:rFonts w:asciiTheme="minorEastAsia" w:eastAsiaTheme="minorEastAsia" w:hAnsiTheme="minorEastAsia" w:cs="Times New Roman" w:hint="eastAsia"/>
          <w:bCs/>
          <w:color w:val="000000"/>
          <w:sz w:val="28"/>
          <w:szCs w:val="28"/>
        </w:rPr>
        <w:t>本规定自发布之日起施行。</w:t>
      </w:r>
    </w:p>
    <w:p w:rsidR="006C6EE7" w:rsidRPr="00AD4B10" w:rsidRDefault="006C6EE7">
      <w:pPr>
        <w:rPr>
          <w:rFonts w:asciiTheme="minorEastAsia" w:hAnsiTheme="minorEastAsia"/>
          <w:sz w:val="28"/>
          <w:szCs w:val="28"/>
        </w:rPr>
      </w:pPr>
    </w:p>
    <w:sectPr w:rsidR="006C6EE7" w:rsidRPr="00AD4B10" w:rsidSect="006C6E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1AAA"/>
    <w:rsid w:val="00003D70"/>
    <w:rsid w:val="00031AFD"/>
    <w:rsid w:val="00034A66"/>
    <w:rsid w:val="00040086"/>
    <w:rsid w:val="000C490C"/>
    <w:rsid w:val="00122BC2"/>
    <w:rsid w:val="00156CA0"/>
    <w:rsid w:val="001B1EAB"/>
    <w:rsid w:val="001B6A5B"/>
    <w:rsid w:val="001F7113"/>
    <w:rsid w:val="002249FB"/>
    <w:rsid w:val="00267309"/>
    <w:rsid w:val="00273177"/>
    <w:rsid w:val="00296C6F"/>
    <w:rsid w:val="002B6B94"/>
    <w:rsid w:val="002C3B41"/>
    <w:rsid w:val="002E5E7E"/>
    <w:rsid w:val="00326D5B"/>
    <w:rsid w:val="00327A65"/>
    <w:rsid w:val="004173D0"/>
    <w:rsid w:val="0046430D"/>
    <w:rsid w:val="004B401D"/>
    <w:rsid w:val="006325F8"/>
    <w:rsid w:val="00641AAA"/>
    <w:rsid w:val="00642292"/>
    <w:rsid w:val="00685CD5"/>
    <w:rsid w:val="006C2DF2"/>
    <w:rsid w:val="006C6EE7"/>
    <w:rsid w:val="00723C2D"/>
    <w:rsid w:val="007D1CDB"/>
    <w:rsid w:val="008137FC"/>
    <w:rsid w:val="0090010F"/>
    <w:rsid w:val="009203FF"/>
    <w:rsid w:val="0092287A"/>
    <w:rsid w:val="009303EF"/>
    <w:rsid w:val="0095438D"/>
    <w:rsid w:val="00977E41"/>
    <w:rsid w:val="009D32A0"/>
    <w:rsid w:val="009E00EE"/>
    <w:rsid w:val="00A86534"/>
    <w:rsid w:val="00A87CA2"/>
    <w:rsid w:val="00AD4B10"/>
    <w:rsid w:val="00AE6DD5"/>
    <w:rsid w:val="00B36B07"/>
    <w:rsid w:val="00B64754"/>
    <w:rsid w:val="00B65E15"/>
    <w:rsid w:val="00B66C20"/>
    <w:rsid w:val="00B67759"/>
    <w:rsid w:val="00BB225D"/>
    <w:rsid w:val="00BF4D58"/>
    <w:rsid w:val="00C75465"/>
    <w:rsid w:val="00C8678C"/>
    <w:rsid w:val="00D050C6"/>
    <w:rsid w:val="00D26720"/>
    <w:rsid w:val="00D64BEE"/>
    <w:rsid w:val="00DD3D8E"/>
    <w:rsid w:val="00E06D46"/>
    <w:rsid w:val="00E2487F"/>
    <w:rsid w:val="00E570D7"/>
    <w:rsid w:val="00F13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AA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41AAA"/>
  </w:style>
  <w:style w:type="character" w:styleId="a4">
    <w:name w:val="Strong"/>
    <w:basedOn w:val="a0"/>
    <w:qFormat/>
    <w:rsid w:val="00641AAA"/>
    <w:rPr>
      <w:b/>
      <w:bCs/>
    </w:rPr>
  </w:style>
</w:styles>
</file>

<file path=word/webSettings.xml><?xml version="1.0" encoding="utf-8"?>
<w:webSettings xmlns:r="http://schemas.openxmlformats.org/officeDocument/2006/relationships" xmlns:w="http://schemas.openxmlformats.org/wordprocessingml/2006/main">
  <w:divs>
    <w:div w:id="717969864">
      <w:bodyDiv w:val="1"/>
      <w:marLeft w:val="0"/>
      <w:marRight w:val="0"/>
      <w:marTop w:val="0"/>
      <w:marBottom w:val="0"/>
      <w:divBdr>
        <w:top w:val="none" w:sz="0" w:space="0" w:color="auto"/>
        <w:left w:val="none" w:sz="0" w:space="0" w:color="auto"/>
        <w:bottom w:val="none" w:sz="0" w:space="0" w:color="auto"/>
        <w:right w:val="none" w:sz="0" w:space="0" w:color="auto"/>
      </w:divBdr>
    </w:div>
    <w:div w:id="20614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E011-1F99-4218-97DC-1437037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404</Words>
  <Characters>2309</Characters>
  <Application>Microsoft Office Word</Application>
  <DocSecurity>0</DocSecurity>
  <Lines>19</Lines>
  <Paragraphs>5</Paragraphs>
  <ScaleCrop>false</ScaleCrop>
  <Company>Microsoft</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芮珍珍</dc:creator>
  <cp:lastModifiedBy>芮珍珍</cp:lastModifiedBy>
  <cp:revision>2</cp:revision>
  <cp:lastPrinted>2020-08-07T06:40:00Z</cp:lastPrinted>
  <dcterms:created xsi:type="dcterms:W3CDTF">2020-12-18T01:56:00Z</dcterms:created>
  <dcterms:modified xsi:type="dcterms:W3CDTF">2020-12-18T01:56:00Z</dcterms:modified>
</cp:coreProperties>
</file>